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val="uk-UA" w:eastAsia="ru-RU"/>
        </w:rPr>
      </w:pPr>
      <w:r w:rsidRPr="00F25C70">
        <w:rPr>
          <w:rFonts w:ascii="Times New Roman" w:eastAsia="Times New Roman" w:hAnsi="Times New Roman" w:cs="Times New Roman"/>
          <w:b/>
          <w:bCs/>
          <w:color w:val="002060"/>
          <w:szCs w:val="20"/>
          <w:lang w:eastAsia="ru-RU"/>
        </w:rPr>
        <w:t xml:space="preserve">Тема 21. </w:t>
      </w:r>
      <w:proofErr w:type="gramStart"/>
      <w:r w:rsidRPr="00F25C70">
        <w:rPr>
          <w:rFonts w:ascii="Times New Roman" w:eastAsia="Times New Roman" w:hAnsi="Times New Roman" w:cs="Times New Roman"/>
          <w:b/>
          <w:bCs/>
          <w:color w:val="002060"/>
          <w:szCs w:val="20"/>
          <w:lang w:eastAsia="ru-RU"/>
        </w:rPr>
        <w:t>Соц</w:t>
      </w:r>
      <w:proofErr w:type="gramEnd"/>
      <w:r w:rsidRPr="00F25C70">
        <w:rPr>
          <w:rFonts w:ascii="Times New Roman" w:eastAsia="Times New Roman" w:hAnsi="Times New Roman" w:cs="Times New Roman"/>
          <w:b/>
          <w:bCs/>
          <w:color w:val="002060"/>
          <w:szCs w:val="20"/>
          <w:lang w:val="uk-UA" w:eastAsia="ru-RU"/>
        </w:rPr>
        <w:t>іальне страхування</w:t>
      </w:r>
      <w:r w:rsidRPr="00F25C70">
        <w:rPr>
          <w:rFonts w:ascii="Times New Roman" w:eastAsia="Times New Roman" w:hAnsi="Times New Roman" w:cs="Times New Roman"/>
          <w:b/>
          <w:bCs/>
          <w:color w:val="002060"/>
          <w:szCs w:val="20"/>
          <w:lang w:eastAsia="ru-RU"/>
        </w:rPr>
        <w:t xml:space="preserve"> від нещасн</w:t>
      </w:r>
      <w:r w:rsidRPr="00F25C70">
        <w:rPr>
          <w:rFonts w:ascii="Times New Roman" w:eastAsia="Times New Roman" w:hAnsi="Times New Roman" w:cs="Times New Roman"/>
          <w:b/>
          <w:bCs/>
          <w:color w:val="002060"/>
          <w:szCs w:val="20"/>
          <w:lang w:val="uk-UA" w:eastAsia="ru-RU"/>
        </w:rPr>
        <w:t>ого</w:t>
      </w:r>
      <w:r w:rsidRPr="00F25C70">
        <w:rPr>
          <w:rFonts w:ascii="Times New Roman" w:eastAsia="Times New Roman" w:hAnsi="Times New Roman" w:cs="Times New Roman"/>
          <w:b/>
          <w:bCs/>
          <w:color w:val="002060"/>
          <w:szCs w:val="20"/>
          <w:lang w:eastAsia="ru-RU"/>
        </w:rPr>
        <w:t xml:space="preserve"> випадк</w:t>
      </w:r>
      <w:r w:rsidRPr="00F25C70">
        <w:rPr>
          <w:rFonts w:ascii="Times New Roman" w:eastAsia="Times New Roman" w:hAnsi="Times New Roman" w:cs="Times New Roman"/>
          <w:b/>
          <w:bCs/>
          <w:color w:val="002060"/>
          <w:szCs w:val="20"/>
          <w:lang w:val="uk-UA" w:eastAsia="ru-RU"/>
        </w:rPr>
        <w:t>у</w:t>
      </w:r>
      <w:r w:rsidRPr="00F25C70">
        <w:rPr>
          <w:rFonts w:ascii="Times New Roman" w:eastAsia="Times New Roman" w:hAnsi="Times New Roman" w:cs="Times New Roman"/>
          <w:b/>
          <w:bCs/>
          <w:color w:val="002060"/>
          <w:szCs w:val="20"/>
          <w:lang w:eastAsia="ru-RU"/>
        </w:rPr>
        <w:t xml:space="preserve"> на виробництві та професійн</w:t>
      </w:r>
      <w:r w:rsidRPr="00F25C70">
        <w:rPr>
          <w:rFonts w:ascii="Times New Roman" w:eastAsia="Times New Roman" w:hAnsi="Times New Roman" w:cs="Times New Roman"/>
          <w:b/>
          <w:bCs/>
          <w:color w:val="002060"/>
          <w:szCs w:val="20"/>
          <w:lang w:val="uk-UA" w:eastAsia="ru-RU"/>
        </w:rPr>
        <w:t>ого</w:t>
      </w:r>
      <w:r w:rsidRPr="00F25C70">
        <w:rPr>
          <w:rFonts w:ascii="Times New Roman" w:eastAsia="Times New Roman" w:hAnsi="Times New Roman" w:cs="Times New Roman"/>
          <w:b/>
          <w:bCs/>
          <w:color w:val="002060"/>
          <w:szCs w:val="20"/>
          <w:lang w:eastAsia="ru-RU"/>
        </w:rPr>
        <w:t xml:space="preserve"> захворюван</w:t>
      </w:r>
      <w:r w:rsidRPr="00F25C70">
        <w:rPr>
          <w:rFonts w:ascii="Times New Roman" w:eastAsia="Times New Roman" w:hAnsi="Times New Roman" w:cs="Times New Roman"/>
          <w:b/>
          <w:bCs/>
          <w:color w:val="002060"/>
          <w:szCs w:val="20"/>
          <w:lang w:val="uk-UA" w:eastAsia="ru-RU"/>
        </w:rPr>
        <w:t>ня</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val="uk-UA" w:eastAsia="ru-RU"/>
        </w:rPr>
      </w:pPr>
      <w:r w:rsidRPr="00FC2A50">
        <w:rPr>
          <w:rFonts w:ascii="Times New Roman" w:eastAsia="Times New Roman" w:hAnsi="Times New Roman" w:cs="Times New Roman"/>
          <w:i/>
          <w:iCs/>
          <w:color w:val="002060"/>
          <w:szCs w:val="20"/>
          <w:lang w:val="uk-UA" w:eastAsia="ru-RU"/>
        </w:rPr>
        <w:t>Мета заняття:</w:t>
      </w:r>
      <w:r w:rsidRPr="00F25C70">
        <w:rPr>
          <w:rFonts w:ascii="Times New Roman" w:eastAsia="Times New Roman" w:hAnsi="Times New Roman" w:cs="Times New Roman"/>
          <w:i/>
          <w:iCs/>
          <w:color w:val="002060"/>
          <w:szCs w:val="20"/>
          <w:lang w:eastAsia="ru-RU"/>
        </w:rPr>
        <w:t> </w:t>
      </w:r>
      <w:r w:rsidRPr="00FC2A50">
        <w:rPr>
          <w:rFonts w:ascii="Times New Roman" w:eastAsia="Times New Roman" w:hAnsi="Times New Roman" w:cs="Times New Roman"/>
          <w:color w:val="002060"/>
          <w:szCs w:val="20"/>
          <w:lang w:val="uk-UA" w:eastAsia="ru-RU"/>
        </w:rPr>
        <w:t>Вивчити економічну сутність та роль Фонду соціального страхування від нещасних випадків на виробництві та професійних захворювань України, види страхування від нещасних випадків, управління Фондом та нагляд за його діяльністю; сформувати вміння використовувати набуті знання на практичних заняттях.</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b/>
          <w:color w:val="002060"/>
          <w:szCs w:val="20"/>
          <w:lang w:eastAsia="ru-RU"/>
        </w:rPr>
      </w:pPr>
      <w:r w:rsidRPr="00FC2A50">
        <w:rPr>
          <w:rFonts w:ascii="Times New Roman" w:eastAsia="Times New Roman" w:hAnsi="Times New Roman" w:cs="Times New Roman"/>
          <w:b/>
          <w:color w:val="002060"/>
          <w:szCs w:val="20"/>
          <w:lang w:eastAsia="ru-RU"/>
        </w:rPr>
        <w:t>План</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C2A50">
        <w:rPr>
          <w:rFonts w:ascii="Times New Roman" w:eastAsia="Times New Roman" w:hAnsi="Times New Roman" w:cs="Times New Roman"/>
          <w:color w:val="002060"/>
          <w:szCs w:val="20"/>
          <w:lang w:eastAsia="ru-RU"/>
        </w:rPr>
        <w:t xml:space="preserve">1. Економічна сутність та роль Фонду </w:t>
      </w:r>
      <w:proofErr w:type="gramStart"/>
      <w:r w:rsidRPr="00FC2A50">
        <w:rPr>
          <w:rFonts w:ascii="Times New Roman" w:eastAsia="Times New Roman" w:hAnsi="Times New Roman" w:cs="Times New Roman"/>
          <w:color w:val="002060"/>
          <w:szCs w:val="20"/>
          <w:lang w:eastAsia="ru-RU"/>
        </w:rPr>
        <w:t>соц</w:t>
      </w:r>
      <w:proofErr w:type="gramEnd"/>
      <w:r w:rsidRPr="00FC2A50">
        <w:rPr>
          <w:rFonts w:ascii="Times New Roman" w:eastAsia="Times New Roman" w:hAnsi="Times New Roman" w:cs="Times New Roman"/>
          <w:color w:val="002060"/>
          <w:szCs w:val="20"/>
          <w:lang w:eastAsia="ru-RU"/>
        </w:rPr>
        <w:t>іального страхування від нещасних</w:t>
      </w:r>
      <w:r w:rsidRPr="00F25C70">
        <w:rPr>
          <w:rFonts w:ascii="Times New Roman" w:eastAsia="Times New Roman" w:hAnsi="Times New Roman" w:cs="Times New Roman"/>
          <w:color w:val="002060"/>
          <w:szCs w:val="20"/>
          <w:lang w:eastAsia="ru-RU"/>
        </w:rPr>
        <w:t> </w:t>
      </w:r>
      <w:r w:rsidRPr="00FC2A50">
        <w:rPr>
          <w:rFonts w:ascii="Times New Roman" w:eastAsia="Times New Roman" w:hAnsi="Times New Roman" w:cs="Times New Roman"/>
          <w:color w:val="002060"/>
          <w:szCs w:val="20"/>
          <w:lang w:eastAsia="ru-RU"/>
        </w:rPr>
        <w:br/>
        <w:t>випадків на виробництві та професійних захворювань України.</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C2A50">
        <w:rPr>
          <w:rFonts w:ascii="Times New Roman" w:eastAsia="Times New Roman" w:hAnsi="Times New Roman" w:cs="Times New Roman"/>
          <w:color w:val="002060"/>
          <w:szCs w:val="20"/>
          <w:lang w:eastAsia="ru-RU"/>
        </w:rPr>
        <w:t xml:space="preserve">2. Доходи і видатки бюджету Фонду </w:t>
      </w:r>
      <w:proofErr w:type="gramStart"/>
      <w:r w:rsidRPr="00FC2A50">
        <w:rPr>
          <w:rFonts w:ascii="Times New Roman" w:eastAsia="Times New Roman" w:hAnsi="Times New Roman" w:cs="Times New Roman"/>
          <w:color w:val="002060"/>
          <w:szCs w:val="20"/>
          <w:lang w:eastAsia="ru-RU"/>
        </w:rPr>
        <w:t>соц</w:t>
      </w:r>
      <w:proofErr w:type="gramEnd"/>
      <w:r w:rsidRPr="00FC2A50">
        <w:rPr>
          <w:rFonts w:ascii="Times New Roman" w:eastAsia="Times New Roman" w:hAnsi="Times New Roman" w:cs="Times New Roman"/>
          <w:color w:val="002060"/>
          <w:szCs w:val="20"/>
          <w:lang w:eastAsia="ru-RU"/>
        </w:rPr>
        <w:t>іального страхування від нещасних</w:t>
      </w:r>
      <w:r w:rsidRPr="00FC2A50">
        <w:rPr>
          <w:rFonts w:ascii="Times New Roman" w:eastAsia="Times New Roman" w:hAnsi="Times New Roman" w:cs="Times New Roman"/>
          <w:color w:val="002060"/>
          <w:szCs w:val="20"/>
          <w:lang w:eastAsia="ru-RU"/>
        </w:rPr>
        <w:br/>
        <w:t>випадків на виробництві та професійних захворювань України.</w:t>
      </w:r>
    </w:p>
    <w:p w:rsidR="00FC2A50" w:rsidRPr="00F25C70" w:rsidRDefault="00FC2A50" w:rsidP="00E1168D">
      <w:pPr>
        <w:shd w:val="clear" w:color="auto" w:fill="FFFFFF"/>
        <w:spacing w:after="0" w:line="240" w:lineRule="auto"/>
        <w:ind w:left="225"/>
        <w:rPr>
          <w:rFonts w:ascii="Times New Roman" w:eastAsia="Times New Roman" w:hAnsi="Times New Roman" w:cs="Times New Roman"/>
          <w:color w:val="002060"/>
          <w:szCs w:val="20"/>
          <w:lang w:val="uk-UA" w:eastAsia="ru-RU"/>
        </w:rPr>
      </w:pPr>
      <w:r w:rsidRPr="00FC2A50">
        <w:rPr>
          <w:rFonts w:ascii="Times New Roman" w:eastAsia="Times New Roman" w:hAnsi="Times New Roman" w:cs="Times New Roman"/>
          <w:color w:val="002060"/>
          <w:szCs w:val="20"/>
          <w:lang w:eastAsia="ru-RU"/>
        </w:rPr>
        <w:t xml:space="preserve">3. Управління Фондом </w:t>
      </w:r>
      <w:proofErr w:type="gramStart"/>
      <w:r w:rsidRPr="00FC2A50">
        <w:rPr>
          <w:rFonts w:ascii="Times New Roman" w:eastAsia="Times New Roman" w:hAnsi="Times New Roman" w:cs="Times New Roman"/>
          <w:color w:val="002060"/>
          <w:szCs w:val="20"/>
          <w:lang w:eastAsia="ru-RU"/>
        </w:rPr>
        <w:t>соц</w:t>
      </w:r>
      <w:proofErr w:type="gramEnd"/>
      <w:r w:rsidRPr="00FC2A50">
        <w:rPr>
          <w:rFonts w:ascii="Times New Roman" w:eastAsia="Times New Roman" w:hAnsi="Times New Roman" w:cs="Times New Roman"/>
          <w:color w:val="002060"/>
          <w:szCs w:val="20"/>
          <w:lang w:eastAsia="ru-RU"/>
        </w:rPr>
        <w:t>іального страхування від нещасних випадків на</w:t>
      </w:r>
      <w:r w:rsidRPr="00F25C70">
        <w:rPr>
          <w:rFonts w:ascii="Times New Roman" w:eastAsia="Times New Roman" w:hAnsi="Times New Roman" w:cs="Times New Roman"/>
          <w:color w:val="002060"/>
          <w:szCs w:val="20"/>
          <w:lang w:eastAsia="ru-RU"/>
        </w:rPr>
        <w:t> </w:t>
      </w:r>
      <w:r w:rsidRPr="00FC2A50">
        <w:rPr>
          <w:rFonts w:ascii="Times New Roman" w:eastAsia="Times New Roman" w:hAnsi="Times New Roman" w:cs="Times New Roman"/>
          <w:color w:val="002060"/>
          <w:szCs w:val="20"/>
          <w:lang w:eastAsia="ru-RU"/>
        </w:rPr>
        <w:br/>
        <w:t>виробництві та професійних захворювань України та нагляд за його діяльністю.</w:t>
      </w:r>
    </w:p>
    <w:p w:rsidR="00AB3EE6" w:rsidRPr="00FC2A50" w:rsidRDefault="00AB3EE6" w:rsidP="00E1168D">
      <w:pPr>
        <w:shd w:val="clear" w:color="auto" w:fill="FFFFFF"/>
        <w:spacing w:after="0" w:line="240" w:lineRule="auto"/>
        <w:ind w:left="225"/>
        <w:rPr>
          <w:rFonts w:ascii="Times New Roman" w:eastAsia="Times New Roman" w:hAnsi="Times New Roman" w:cs="Times New Roman"/>
          <w:color w:val="002060"/>
          <w:szCs w:val="20"/>
          <w:lang w:val="uk-UA" w:eastAsia="ru-RU"/>
        </w:rPr>
      </w:pP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val="uk-UA" w:eastAsia="ru-RU"/>
        </w:rPr>
      </w:pPr>
      <w:r w:rsidRPr="00F25C70">
        <w:rPr>
          <w:rFonts w:ascii="Times New Roman" w:eastAsia="Times New Roman" w:hAnsi="Times New Roman" w:cs="Times New Roman"/>
          <w:b/>
          <w:bCs/>
          <w:color w:val="002060"/>
          <w:szCs w:val="20"/>
          <w:u w:val="single"/>
          <w:lang w:val="uk-UA" w:eastAsia="ru-RU"/>
        </w:rPr>
        <w:t>Актуальність:</w:t>
      </w:r>
      <w:r w:rsidRPr="00F25C70">
        <w:rPr>
          <w:rFonts w:ascii="Times New Roman" w:eastAsia="Times New Roman" w:hAnsi="Times New Roman" w:cs="Times New Roman"/>
          <w:color w:val="002060"/>
          <w:szCs w:val="20"/>
          <w:lang w:eastAsia="ru-RU"/>
        </w:rPr>
        <w:t> </w:t>
      </w:r>
      <w:r w:rsidRPr="00FC2A50">
        <w:rPr>
          <w:rFonts w:ascii="Times New Roman" w:eastAsia="Times New Roman" w:hAnsi="Times New Roman" w:cs="Times New Roman"/>
          <w:color w:val="002060"/>
          <w:szCs w:val="20"/>
          <w:lang w:val="uk-UA" w:eastAsia="ru-RU"/>
        </w:rPr>
        <w:t>Страхування від нещасного випадку відіграє значну роль у житті громадян України, а насамперед тих, хто через будь-які незалежні від них обставини втратили можливість самостійно забезпечувати себе.</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25C70">
        <w:rPr>
          <w:rFonts w:ascii="Times New Roman" w:eastAsia="Times New Roman" w:hAnsi="Times New Roman" w:cs="Times New Roman"/>
          <w:b/>
          <w:bCs/>
          <w:color w:val="002060"/>
          <w:szCs w:val="20"/>
          <w:u w:val="single"/>
          <w:lang w:eastAsia="ru-RU"/>
        </w:rPr>
        <w:t>Дидактична мета заняття</w:t>
      </w:r>
      <w:proofErr w:type="gramStart"/>
      <w:r w:rsidRPr="00F25C70">
        <w:rPr>
          <w:rFonts w:ascii="Times New Roman" w:eastAsia="Times New Roman" w:hAnsi="Times New Roman" w:cs="Times New Roman"/>
          <w:b/>
          <w:bCs/>
          <w:color w:val="002060"/>
          <w:szCs w:val="20"/>
          <w:lang w:eastAsia="ru-RU"/>
        </w:rPr>
        <w:t>:</w:t>
      </w:r>
      <w:r w:rsidRPr="00FC2A50">
        <w:rPr>
          <w:rFonts w:ascii="Times New Roman" w:eastAsia="Times New Roman" w:hAnsi="Times New Roman" w:cs="Times New Roman"/>
          <w:color w:val="002060"/>
          <w:szCs w:val="20"/>
          <w:lang w:eastAsia="ru-RU"/>
        </w:rPr>
        <w:t>В</w:t>
      </w:r>
      <w:proofErr w:type="gramEnd"/>
      <w:r w:rsidRPr="00FC2A50">
        <w:rPr>
          <w:rFonts w:ascii="Times New Roman" w:eastAsia="Times New Roman" w:hAnsi="Times New Roman" w:cs="Times New Roman"/>
          <w:color w:val="002060"/>
          <w:szCs w:val="20"/>
          <w:lang w:eastAsia="ru-RU"/>
        </w:rPr>
        <w:t>ивчити економічну сутність та роль Фонду соціального страхування від нещасних випадків на виробництві та професійних захворювань України, види страхування від нещасних випадків, управління Фондом та нагляд за його діяльністю; сформувати вміння використовувати набуті знання на практичних заняттях.</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25C70">
        <w:rPr>
          <w:rFonts w:ascii="Times New Roman" w:eastAsia="Times New Roman" w:hAnsi="Times New Roman" w:cs="Times New Roman"/>
          <w:b/>
          <w:bCs/>
          <w:color w:val="002060"/>
          <w:szCs w:val="20"/>
          <w:u w:val="single"/>
          <w:lang w:eastAsia="ru-RU"/>
        </w:rPr>
        <w:t>Виховна мета</w:t>
      </w:r>
      <w:r w:rsidRPr="00FC2A50">
        <w:rPr>
          <w:rFonts w:ascii="Times New Roman" w:eastAsia="Times New Roman" w:hAnsi="Times New Roman" w:cs="Times New Roman"/>
          <w:color w:val="002060"/>
          <w:szCs w:val="20"/>
          <w:lang w:eastAsia="ru-RU"/>
        </w:rPr>
        <w:t xml:space="preserve">: розвивати у студентів логічне, професійне мислення та інтерес до обраної професії, </w:t>
      </w:r>
      <w:proofErr w:type="gramStart"/>
      <w:r w:rsidRPr="00FC2A50">
        <w:rPr>
          <w:rFonts w:ascii="Times New Roman" w:eastAsia="Times New Roman" w:hAnsi="Times New Roman" w:cs="Times New Roman"/>
          <w:color w:val="002060"/>
          <w:szCs w:val="20"/>
          <w:lang w:eastAsia="ru-RU"/>
        </w:rPr>
        <w:t>св</w:t>
      </w:r>
      <w:proofErr w:type="gramEnd"/>
      <w:r w:rsidRPr="00FC2A50">
        <w:rPr>
          <w:rFonts w:ascii="Times New Roman" w:eastAsia="Times New Roman" w:hAnsi="Times New Roman" w:cs="Times New Roman"/>
          <w:color w:val="002060"/>
          <w:szCs w:val="20"/>
          <w:lang w:eastAsia="ru-RU"/>
        </w:rPr>
        <w:t>ідоме ставлення до майбутніх професійних обов’язків, сприяти розвитку пізнавальної діяльності студентів.</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25C70">
        <w:rPr>
          <w:rFonts w:ascii="Times New Roman" w:eastAsia="Times New Roman" w:hAnsi="Times New Roman" w:cs="Times New Roman"/>
          <w:b/>
          <w:bCs/>
          <w:color w:val="002060"/>
          <w:szCs w:val="20"/>
          <w:u w:val="single"/>
          <w:lang w:eastAsia="ru-RU"/>
        </w:rPr>
        <w:t>Внутрідисциплінарні зв’язки: </w:t>
      </w:r>
      <w:r w:rsidRPr="00FC2A50">
        <w:rPr>
          <w:rFonts w:ascii="Times New Roman" w:eastAsia="Times New Roman" w:hAnsi="Times New Roman" w:cs="Times New Roman"/>
          <w:color w:val="002060"/>
          <w:szCs w:val="20"/>
          <w:lang w:eastAsia="ru-RU"/>
        </w:rPr>
        <w:t>дана тема пов’язана з іншими розділами курсу «</w:t>
      </w:r>
      <w:proofErr w:type="gramStart"/>
      <w:r w:rsidRPr="00FC2A50">
        <w:rPr>
          <w:rFonts w:ascii="Times New Roman" w:eastAsia="Times New Roman" w:hAnsi="Times New Roman" w:cs="Times New Roman"/>
          <w:color w:val="002060"/>
          <w:szCs w:val="20"/>
          <w:lang w:eastAsia="ru-RU"/>
        </w:rPr>
        <w:t>Соц</w:t>
      </w:r>
      <w:proofErr w:type="gramEnd"/>
      <w:r w:rsidRPr="00FC2A50">
        <w:rPr>
          <w:rFonts w:ascii="Times New Roman" w:eastAsia="Times New Roman" w:hAnsi="Times New Roman" w:cs="Times New Roman"/>
          <w:color w:val="002060"/>
          <w:szCs w:val="20"/>
          <w:lang w:eastAsia="ru-RU"/>
        </w:rPr>
        <w:t xml:space="preserve">іальне страхування», які студенти вивчили, або будуть вивчати, зокрема: «Сутність, принципи і роль </w:t>
      </w:r>
      <w:proofErr w:type="gramStart"/>
      <w:r w:rsidRPr="00FC2A50">
        <w:rPr>
          <w:rFonts w:ascii="Times New Roman" w:eastAsia="Times New Roman" w:hAnsi="Times New Roman" w:cs="Times New Roman"/>
          <w:color w:val="002060"/>
          <w:szCs w:val="20"/>
          <w:lang w:eastAsia="ru-RU"/>
        </w:rPr>
        <w:t>соц</w:t>
      </w:r>
      <w:proofErr w:type="gramEnd"/>
      <w:r w:rsidRPr="00FC2A50">
        <w:rPr>
          <w:rFonts w:ascii="Times New Roman" w:eastAsia="Times New Roman" w:hAnsi="Times New Roman" w:cs="Times New Roman"/>
          <w:color w:val="002060"/>
          <w:szCs w:val="20"/>
          <w:lang w:eastAsia="ru-RU"/>
        </w:rPr>
        <w:t>іального страхування», «Державне регулювання та управління коштами фондів соціального страхування», «Страхування на випадок тимчасової втрати працездатності», «Зарубіжний досвід соціального страхування» та ін.</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25C70">
        <w:rPr>
          <w:rFonts w:ascii="Times New Roman" w:eastAsia="Times New Roman" w:hAnsi="Times New Roman" w:cs="Times New Roman"/>
          <w:b/>
          <w:bCs/>
          <w:color w:val="002060"/>
          <w:szCs w:val="20"/>
          <w:u w:val="single"/>
          <w:lang w:eastAsia="ru-RU"/>
        </w:rPr>
        <w:t>Міждисциплінарні зв’язки</w:t>
      </w:r>
      <w:proofErr w:type="gramStart"/>
      <w:r w:rsidRPr="00F25C70">
        <w:rPr>
          <w:rFonts w:ascii="Times New Roman" w:eastAsia="Times New Roman" w:hAnsi="Times New Roman" w:cs="Times New Roman"/>
          <w:b/>
          <w:bCs/>
          <w:color w:val="002060"/>
          <w:szCs w:val="20"/>
          <w:u w:val="single"/>
          <w:lang w:eastAsia="ru-RU"/>
        </w:rPr>
        <w:t>:</w:t>
      </w:r>
      <w:r w:rsidRPr="00FC2A50">
        <w:rPr>
          <w:rFonts w:ascii="Times New Roman" w:eastAsia="Times New Roman" w:hAnsi="Times New Roman" w:cs="Times New Roman"/>
          <w:color w:val="002060"/>
          <w:szCs w:val="20"/>
          <w:lang w:eastAsia="ru-RU"/>
        </w:rPr>
        <w:t>м</w:t>
      </w:r>
      <w:proofErr w:type="gramEnd"/>
      <w:r w:rsidRPr="00FC2A50">
        <w:rPr>
          <w:rFonts w:ascii="Times New Roman" w:eastAsia="Times New Roman" w:hAnsi="Times New Roman" w:cs="Times New Roman"/>
          <w:color w:val="002060"/>
          <w:szCs w:val="20"/>
          <w:lang w:eastAsia="ru-RU"/>
        </w:rPr>
        <w:t>едичне страхування як тема курсу «Соціальне страхування» пов’язане з іншими дисциплінами, які студенти вивчали раніше або ще будуть вивчати, зокрема: «Страхові послуги», «Страхування», «Фінанси», «Бюджетна система», «Безпека життєдіяльності» та ін.</w:t>
      </w:r>
    </w:p>
    <w:p w:rsidR="00FC2A50" w:rsidRPr="00FC2A50" w:rsidRDefault="00FC2A50" w:rsidP="00E1168D">
      <w:pPr>
        <w:shd w:val="clear" w:color="auto" w:fill="FFFFFF"/>
        <w:spacing w:after="0" w:line="240" w:lineRule="auto"/>
        <w:ind w:left="225"/>
        <w:rPr>
          <w:rFonts w:ascii="Times New Roman" w:eastAsia="Times New Roman" w:hAnsi="Times New Roman" w:cs="Times New Roman"/>
          <w:color w:val="002060"/>
          <w:szCs w:val="20"/>
          <w:lang w:eastAsia="ru-RU"/>
        </w:rPr>
      </w:pPr>
      <w:r w:rsidRPr="00F25C70">
        <w:rPr>
          <w:rFonts w:ascii="Times New Roman" w:eastAsia="Times New Roman" w:hAnsi="Times New Roman" w:cs="Times New Roman"/>
          <w:b/>
          <w:bCs/>
          <w:color w:val="002060"/>
          <w:szCs w:val="20"/>
          <w:u w:val="single"/>
          <w:lang w:eastAsia="ru-RU"/>
        </w:rPr>
        <w:t>Фахове спрямування</w:t>
      </w:r>
      <w:r w:rsidRPr="00F25C70">
        <w:rPr>
          <w:rFonts w:ascii="Times New Roman" w:eastAsia="Times New Roman" w:hAnsi="Times New Roman" w:cs="Times New Roman"/>
          <w:color w:val="002060"/>
          <w:szCs w:val="20"/>
          <w:lang w:eastAsia="ru-RU"/>
        </w:rPr>
        <w:t> </w:t>
      </w:r>
      <w:r w:rsidRPr="00FC2A50">
        <w:rPr>
          <w:rFonts w:ascii="Times New Roman" w:eastAsia="Times New Roman" w:hAnsi="Times New Roman" w:cs="Times New Roman"/>
          <w:color w:val="002060"/>
          <w:szCs w:val="20"/>
          <w:lang w:eastAsia="ru-RU"/>
        </w:rPr>
        <w:t xml:space="preserve">набуті знання на лекційному занятті будуть використовуватись </w:t>
      </w:r>
      <w:proofErr w:type="gramStart"/>
      <w:r w:rsidRPr="00FC2A50">
        <w:rPr>
          <w:rFonts w:ascii="Times New Roman" w:eastAsia="Times New Roman" w:hAnsi="Times New Roman" w:cs="Times New Roman"/>
          <w:color w:val="002060"/>
          <w:szCs w:val="20"/>
          <w:lang w:eastAsia="ru-RU"/>
        </w:rPr>
        <w:t>п</w:t>
      </w:r>
      <w:proofErr w:type="gramEnd"/>
      <w:r w:rsidRPr="00FC2A50">
        <w:rPr>
          <w:rFonts w:ascii="Times New Roman" w:eastAsia="Times New Roman" w:hAnsi="Times New Roman" w:cs="Times New Roman"/>
          <w:color w:val="002060"/>
          <w:szCs w:val="20"/>
          <w:lang w:eastAsia="ru-RU"/>
        </w:rPr>
        <w:t>ід час проходження економічної практики, застосовуватись при виконанні професійних обов’язків у державних та фінансових органах.</w:t>
      </w:r>
    </w:p>
    <w:p w:rsidR="009252F8" w:rsidRPr="00F25C70" w:rsidRDefault="009252F8" w:rsidP="00E1168D">
      <w:pPr>
        <w:spacing w:after="0" w:line="240" w:lineRule="auto"/>
        <w:ind w:left="225"/>
        <w:rPr>
          <w:rFonts w:ascii="Times New Roman" w:eastAsia="Times New Roman" w:hAnsi="Times New Roman" w:cs="Times New Roman"/>
          <w:b/>
          <w:bCs/>
          <w:i/>
          <w:iCs/>
          <w:color w:val="002060"/>
          <w:szCs w:val="20"/>
          <w:shd w:val="clear" w:color="auto" w:fill="FFFFFF"/>
          <w:lang w:val="uk-UA" w:eastAsia="ru-RU"/>
        </w:rPr>
      </w:pPr>
    </w:p>
    <w:p w:rsidR="009252F8" w:rsidRPr="00F25C70" w:rsidRDefault="009252F8" w:rsidP="00E1168D">
      <w:pPr>
        <w:spacing w:after="0" w:line="240" w:lineRule="auto"/>
        <w:ind w:left="225"/>
        <w:rPr>
          <w:rFonts w:ascii="Times New Roman" w:eastAsia="Times New Roman" w:hAnsi="Times New Roman" w:cs="Times New Roman"/>
          <w:b/>
          <w:bCs/>
          <w:i/>
          <w:iCs/>
          <w:color w:val="002060"/>
          <w:szCs w:val="20"/>
          <w:shd w:val="clear" w:color="auto" w:fill="FFFFFF"/>
          <w:lang w:val="uk-UA" w:eastAsia="ru-RU"/>
        </w:rPr>
      </w:pPr>
    </w:p>
    <w:p w:rsidR="009252F8" w:rsidRPr="00F25C70" w:rsidRDefault="009252F8" w:rsidP="00E1168D">
      <w:pPr>
        <w:spacing w:after="0" w:line="240" w:lineRule="auto"/>
        <w:ind w:left="225"/>
        <w:rPr>
          <w:rFonts w:ascii="Times New Roman" w:eastAsia="Times New Roman" w:hAnsi="Times New Roman" w:cs="Times New Roman"/>
          <w:b/>
          <w:bCs/>
          <w:i/>
          <w:iCs/>
          <w:color w:val="002060"/>
          <w:szCs w:val="20"/>
          <w:shd w:val="clear" w:color="auto" w:fill="FFFFFF"/>
          <w:lang w:val="uk-UA" w:eastAsia="ru-RU"/>
        </w:rPr>
      </w:pPr>
    </w:p>
    <w:p w:rsidR="009252F8" w:rsidRPr="00F25C70" w:rsidRDefault="009252F8" w:rsidP="00AB3EE6">
      <w:pPr>
        <w:spacing w:after="0" w:line="240" w:lineRule="auto"/>
        <w:rPr>
          <w:rFonts w:ascii="Times New Roman" w:eastAsia="Times New Roman" w:hAnsi="Times New Roman" w:cs="Times New Roman"/>
          <w:b/>
          <w:bCs/>
          <w:i/>
          <w:iCs/>
          <w:color w:val="002060"/>
          <w:szCs w:val="20"/>
          <w:shd w:val="clear" w:color="auto" w:fill="FFFFFF"/>
          <w:lang w:val="uk-UA" w:eastAsia="ru-RU"/>
        </w:rPr>
      </w:pPr>
    </w:p>
    <w:p w:rsidR="009252F8" w:rsidRPr="00F25C70" w:rsidRDefault="009252F8" w:rsidP="00E1168D">
      <w:pPr>
        <w:spacing w:after="0" w:line="240" w:lineRule="auto"/>
        <w:ind w:left="225"/>
        <w:rPr>
          <w:rFonts w:ascii="Times New Roman" w:eastAsia="Times New Roman" w:hAnsi="Times New Roman" w:cs="Times New Roman"/>
          <w:b/>
          <w:bCs/>
          <w:i/>
          <w:iCs/>
          <w:color w:val="002060"/>
          <w:szCs w:val="20"/>
          <w:shd w:val="clear" w:color="auto" w:fill="FFFFFF"/>
          <w:lang w:val="uk-UA" w:eastAsia="ru-RU"/>
        </w:rPr>
      </w:pPr>
    </w:p>
    <w:p w:rsidR="00FC2A50" w:rsidRPr="00FC2A50" w:rsidRDefault="00FC2A50" w:rsidP="00E1168D">
      <w:pPr>
        <w:spacing w:after="0" w:line="240" w:lineRule="auto"/>
        <w:ind w:left="225"/>
        <w:rPr>
          <w:rFonts w:ascii="Times New Roman" w:eastAsia="Times New Roman" w:hAnsi="Times New Roman" w:cs="Times New Roman"/>
          <w:i/>
          <w:iCs/>
          <w:color w:val="002060"/>
          <w:szCs w:val="20"/>
          <w:shd w:val="clear" w:color="auto" w:fill="FFFFFF"/>
          <w:lang w:eastAsia="ru-RU"/>
        </w:rPr>
      </w:pPr>
      <w:r w:rsidRPr="00F25C70">
        <w:rPr>
          <w:rFonts w:ascii="Times New Roman" w:eastAsia="Times New Roman" w:hAnsi="Times New Roman" w:cs="Times New Roman"/>
          <w:b/>
          <w:bCs/>
          <w:i/>
          <w:iCs/>
          <w:color w:val="002060"/>
          <w:szCs w:val="20"/>
          <w:shd w:val="clear" w:color="auto" w:fill="FFFFFF"/>
          <w:lang w:val="uk-UA" w:eastAsia="ru-RU"/>
        </w:rPr>
        <w:lastRenderedPageBreak/>
        <w:t>Страхування від нещасних випадків</w:t>
      </w:r>
      <w:r w:rsidRPr="00F25C70">
        <w:rPr>
          <w:rFonts w:ascii="Times New Roman" w:eastAsia="Times New Roman" w:hAnsi="Times New Roman" w:cs="Times New Roman"/>
          <w:i/>
          <w:iCs/>
          <w:color w:val="002060"/>
          <w:szCs w:val="20"/>
          <w:shd w:val="clear" w:color="auto" w:fill="FFFFFF"/>
          <w:lang w:eastAsia="ru-RU"/>
        </w:rPr>
        <w:t> </w:t>
      </w:r>
      <w:r w:rsidRPr="00FC2A50">
        <w:rPr>
          <w:rFonts w:ascii="Times New Roman" w:eastAsia="Times New Roman" w:hAnsi="Times New Roman" w:cs="Times New Roman"/>
          <w:i/>
          <w:iCs/>
          <w:color w:val="002060"/>
          <w:szCs w:val="20"/>
          <w:shd w:val="clear" w:color="auto" w:fill="FFFFFF"/>
          <w:lang w:val="uk-UA" w:eastAsia="ru-RU"/>
        </w:rPr>
        <w:t xml:space="preserve">— це ризиковане страхування, яке, на відміну від накопичувального довгострокового страхування життя, передбачає виплату страхової суми лише в разі настання страхового випадку (у повному розмірі або певної її частини). </w:t>
      </w:r>
      <w:r w:rsidRPr="00FC2A50">
        <w:rPr>
          <w:rFonts w:ascii="Times New Roman" w:eastAsia="Times New Roman" w:hAnsi="Times New Roman" w:cs="Times New Roman"/>
          <w:i/>
          <w:iCs/>
          <w:color w:val="002060"/>
          <w:szCs w:val="20"/>
          <w:shd w:val="clear" w:color="auto" w:fill="FFFFFF"/>
          <w:lang w:eastAsia="ru-RU"/>
        </w:rPr>
        <w:t>Виплата страхової суми або повернення сплачених внесків по закінченні терміну дії договору страхування не передбачається.</w:t>
      </w:r>
    </w:p>
    <w:p w:rsidR="00FC2A50" w:rsidRPr="00FC2A50" w:rsidRDefault="00FC2A50" w:rsidP="00E1168D">
      <w:pPr>
        <w:spacing w:after="0" w:line="240" w:lineRule="auto"/>
        <w:ind w:left="225"/>
        <w:rPr>
          <w:rFonts w:ascii="Times New Roman" w:eastAsia="Times New Roman" w:hAnsi="Times New Roman" w:cs="Times New Roman"/>
          <w:i/>
          <w:iCs/>
          <w:color w:val="002060"/>
          <w:szCs w:val="20"/>
          <w:shd w:val="clear" w:color="auto" w:fill="FFFFFF"/>
          <w:lang w:eastAsia="ru-RU"/>
        </w:rPr>
      </w:pPr>
      <w:r w:rsidRPr="00FC2A50">
        <w:rPr>
          <w:rFonts w:ascii="Times New Roman" w:eastAsia="Times New Roman" w:hAnsi="Times New Roman" w:cs="Times New Roman"/>
          <w:i/>
          <w:iCs/>
          <w:color w:val="002060"/>
          <w:szCs w:val="20"/>
          <w:shd w:val="clear" w:color="auto" w:fill="FFFFFF"/>
          <w:lang w:eastAsia="ru-RU"/>
        </w:rPr>
        <w:t xml:space="preserve">Страхування від нещасного випадку є самостійним видом загальнообов'язкового державного </w:t>
      </w:r>
      <w:proofErr w:type="gramStart"/>
      <w:r w:rsidRPr="00FC2A50">
        <w:rPr>
          <w:rFonts w:ascii="Times New Roman" w:eastAsia="Times New Roman" w:hAnsi="Times New Roman" w:cs="Times New Roman"/>
          <w:i/>
          <w:iCs/>
          <w:color w:val="002060"/>
          <w:szCs w:val="20"/>
          <w:shd w:val="clear" w:color="auto" w:fill="FFFFFF"/>
          <w:lang w:eastAsia="ru-RU"/>
        </w:rPr>
        <w:t>соц</w:t>
      </w:r>
      <w:proofErr w:type="gramEnd"/>
      <w:r w:rsidRPr="00FC2A50">
        <w:rPr>
          <w:rFonts w:ascii="Times New Roman" w:eastAsia="Times New Roman" w:hAnsi="Times New Roman" w:cs="Times New Roman"/>
          <w:i/>
          <w:iCs/>
          <w:color w:val="002060"/>
          <w:szCs w:val="20"/>
          <w:shd w:val="clear" w:color="auto" w:fill="FFFFFF"/>
          <w:lang w:eastAsia="ru-RU"/>
        </w:rPr>
        <w:t>іального страхування, за допомогою якого проводять соціальний захист, охорону життя та здоров'я громадян у процесі їх трудової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Держава гарантує усі</w:t>
      </w:r>
      <w:proofErr w:type="gramStart"/>
      <w:r w:rsidRPr="00F25C70">
        <w:rPr>
          <w:i/>
          <w:iCs/>
          <w:color w:val="002060"/>
          <w:sz w:val="22"/>
          <w:szCs w:val="20"/>
          <w:shd w:val="clear" w:color="auto" w:fill="FFFFFF"/>
        </w:rPr>
        <w:t>м</w:t>
      </w:r>
      <w:proofErr w:type="gramEnd"/>
      <w:r w:rsidRPr="00F25C70">
        <w:rPr>
          <w:i/>
          <w:iCs/>
          <w:color w:val="002060"/>
          <w:sz w:val="22"/>
          <w:szCs w:val="20"/>
          <w:shd w:val="clear" w:color="auto" w:fill="FFFFFF"/>
        </w:rPr>
        <w:t xml:space="preserve"> застрахованим громадянам забезпечення прав у страхуванні від нещасного випадку на виробництві та професійного захворювання.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Основними принципами страхування від нещасного випадку</w:t>
      </w:r>
      <w:proofErr w:type="gramStart"/>
      <w:r w:rsidRPr="00F25C70">
        <w:rPr>
          <w:rStyle w:val="a4"/>
          <w:i/>
          <w:iCs/>
          <w:color w:val="002060"/>
          <w:sz w:val="22"/>
          <w:szCs w:val="20"/>
          <w:shd w:val="clear" w:color="auto" w:fill="FFFFFF"/>
        </w:rPr>
        <w:t xml:space="preserve"> є:</w:t>
      </w:r>
      <w:proofErr w:type="gramEnd"/>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паритетність держави, представників застрахованих осіб та роботодавців </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управлінні страхуванням від нещасного випадку;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своєчасне та повне відшкодування шкоди страховиком;</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обов'язковість страхування від нещасного випадку осіб, які працюють на умовах трудового договору (контракту) та інших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ідставах, передбачених законодавством про працю, а також добровільність такого страхування для осіб, які забезпечують себе роботою самостійно, та громадян - суб'єктів підприємницької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надання державних гарантій реалізації застрахованими громадянами своїх прав;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обов'язковість сплати страхувальником страхових внесків;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формування та витрачання страхових кошті</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на солідарній основі;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диференціювання страхового тарифу з урахуванням умов і стану безпеки праці, виробничого травматизму та професійної захворюваності на кожному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економічна заінтересованість суб'єктів страхування в поліпшенні умов і безпеки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цільове використання коштів страхування від нещасного випадку.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Завданнями страхування від нещасного випадку</w:t>
      </w:r>
      <w:proofErr w:type="gramStart"/>
      <w:r w:rsidRPr="00F25C70">
        <w:rPr>
          <w:rStyle w:val="a4"/>
          <w:i/>
          <w:iCs/>
          <w:color w:val="002060"/>
          <w:sz w:val="22"/>
          <w:szCs w:val="20"/>
          <w:shd w:val="clear" w:color="auto" w:fill="FFFFFF"/>
        </w:rPr>
        <w:t xml:space="preserve"> є:</w:t>
      </w:r>
      <w:proofErr w:type="gramEnd"/>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проведення </w:t>
      </w:r>
      <w:proofErr w:type="gramStart"/>
      <w:r w:rsidRPr="00F25C70">
        <w:rPr>
          <w:i/>
          <w:iCs/>
          <w:color w:val="002060"/>
          <w:sz w:val="22"/>
          <w:szCs w:val="20"/>
          <w:shd w:val="clear" w:color="auto" w:fill="FFFFFF"/>
        </w:rPr>
        <w:t>проф</w:t>
      </w:r>
      <w:proofErr w:type="gramEnd"/>
      <w:r w:rsidRPr="00F25C70">
        <w:rPr>
          <w:i/>
          <w:iCs/>
          <w:color w:val="002060"/>
          <w:sz w:val="22"/>
          <w:szCs w:val="20"/>
          <w:shd w:val="clear" w:color="auto" w:fill="FFFFFF"/>
        </w:rPr>
        <w:t>ілактичних заходів, спрямованих на усунення шкідливих і небезпечних виробничих факторів, запобігання нещасним випадкам на виробництві, професійним захворюванням та іншим випадкам загрози здоров'ю застрахованих, спричинених умовами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відновлення здоров'я та працездатності потерпілих на виробництві від нещасних випадків або професійних захворювань;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відшкодування матеріальної та моральної шкоди застрахованим і членам їхніх </w:t>
      </w:r>
      <w:proofErr w:type="gramStart"/>
      <w:r w:rsidRPr="00F25C70">
        <w:rPr>
          <w:i/>
          <w:iCs/>
          <w:color w:val="002060"/>
          <w:sz w:val="22"/>
          <w:szCs w:val="20"/>
          <w:shd w:val="clear" w:color="auto" w:fill="FFFFFF"/>
        </w:rPr>
        <w:t>сімей</w:t>
      </w:r>
      <w:proofErr w:type="gramEnd"/>
      <w:r w:rsidRPr="00F25C70">
        <w:rPr>
          <w:i/>
          <w:iCs/>
          <w:color w:val="002060"/>
          <w:sz w:val="22"/>
          <w:szCs w:val="20"/>
          <w:shd w:val="clear" w:color="auto" w:fill="FFFFFF"/>
        </w:rPr>
        <w:t>.</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Суб'єктами страхування від нещасного випадку є застраховані громадяни, а в окремих випадках — члени їхніх </w:t>
      </w:r>
      <w:proofErr w:type="gramStart"/>
      <w:r w:rsidRPr="00F25C70">
        <w:rPr>
          <w:i/>
          <w:iCs/>
          <w:color w:val="002060"/>
          <w:sz w:val="22"/>
          <w:szCs w:val="20"/>
          <w:shd w:val="clear" w:color="auto" w:fill="FFFFFF"/>
        </w:rPr>
        <w:t>сімей</w:t>
      </w:r>
      <w:proofErr w:type="gramEnd"/>
      <w:r w:rsidRPr="00F25C70">
        <w:rPr>
          <w:i/>
          <w:iCs/>
          <w:color w:val="002060"/>
          <w:sz w:val="22"/>
          <w:szCs w:val="20"/>
          <w:shd w:val="clear" w:color="auto" w:fill="FFFFFF"/>
        </w:rPr>
        <w:t xml:space="preserve"> та інші особи, страхувальники та страховик.</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Застрахованою є фізична особа (працівник), на користь якої здійснюється страхування.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Страхувальниками є роботодавці, а в окремих випадках </w:t>
      </w:r>
      <w:proofErr w:type="gramStart"/>
      <w:r w:rsidRPr="00F25C70">
        <w:rPr>
          <w:i/>
          <w:iCs/>
          <w:color w:val="002060"/>
          <w:sz w:val="22"/>
          <w:szCs w:val="20"/>
          <w:shd w:val="clear" w:color="auto" w:fill="FFFFFF"/>
        </w:rPr>
        <w:t>застрахован</w:t>
      </w:r>
      <w:proofErr w:type="gramEnd"/>
      <w:r w:rsidRPr="00F25C70">
        <w:rPr>
          <w:i/>
          <w:iCs/>
          <w:color w:val="002060"/>
          <w:sz w:val="22"/>
          <w:szCs w:val="20"/>
          <w:shd w:val="clear" w:color="auto" w:fill="FFFFFF"/>
        </w:rPr>
        <w:t>і особи.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 xml:space="preserve">Страховик — Фонд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на виробництві та професійних захворювань України (далі - Фонд соціального страхування від нещасних випадків).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Об'єктом страхування від нещасного випадку є життя застрахованого, його здоров'я та працездатність.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u w:val="single"/>
          <w:shd w:val="clear" w:color="auto" w:fill="FFFFFF"/>
        </w:rPr>
        <w:t xml:space="preserve">Основним завданням Фонду загальнообов'язкового державного </w:t>
      </w:r>
      <w:proofErr w:type="gramStart"/>
      <w:r w:rsidRPr="00F25C70">
        <w:rPr>
          <w:i/>
          <w:iCs/>
          <w:color w:val="002060"/>
          <w:sz w:val="22"/>
          <w:szCs w:val="20"/>
          <w:u w:val="single"/>
          <w:shd w:val="clear" w:color="auto" w:fill="FFFFFF"/>
        </w:rPr>
        <w:t>соц</w:t>
      </w:r>
      <w:proofErr w:type="gramEnd"/>
      <w:r w:rsidRPr="00F25C70">
        <w:rPr>
          <w:i/>
          <w:iCs/>
          <w:color w:val="002060"/>
          <w:sz w:val="22"/>
          <w:szCs w:val="20"/>
          <w:u w:val="single"/>
          <w:shd w:val="clear" w:color="auto" w:fill="FFFFFF"/>
        </w:rPr>
        <w:t>іального страхування від нещасних випадків на виробництві та професійних захворювань, є організація та здійснення відповідного виду страхування.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u w:val="single"/>
          <w:shd w:val="clear" w:color="auto" w:fill="FFFFFF"/>
        </w:rPr>
        <w:t xml:space="preserve">Фонд </w:t>
      </w:r>
      <w:proofErr w:type="gramStart"/>
      <w:r w:rsidRPr="00F25C70">
        <w:rPr>
          <w:i/>
          <w:iCs/>
          <w:color w:val="002060"/>
          <w:sz w:val="22"/>
          <w:szCs w:val="20"/>
          <w:u w:val="single"/>
          <w:shd w:val="clear" w:color="auto" w:fill="FFFFFF"/>
        </w:rPr>
        <w:t>соц</w:t>
      </w:r>
      <w:proofErr w:type="gramEnd"/>
      <w:r w:rsidRPr="00F25C70">
        <w:rPr>
          <w:i/>
          <w:iCs/>
          <w:color w:val="002060"/>
          <w:sz w:val="22"/>
          <w:szCs w:val="20"/>
          <w:u w:val="single"/>
          <w:shd w:val="clear" w:color="auto" w:fill="FFFFFF"/>
        </w:rPr>
        <w:t>іального страхування від нещасних випадків проводить збір та акумуляцію страхових внесків, має автономну, незалежну систему фінансування</w:t>
      </w:r>
      <w:r w:rsidRPr="00F25C70">
        <w:rPr>
          <w:i/>
          <w:iCs/>
          <w:color w:val="002060"/>
          <w:sz w:val="22"/>
          <w:szCs w:val="20"/>
          <w:shd w:val="clear" w:color="auto" w:fill="FFFFFF"/>
        </w:rPr>
        <w:t>.</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Фонд соціального страхування від нещасних випадків бере участь у фінансуванні заходів, передбачених державними цільовими, галузевими, регіональними програмами поліпшення стану безпеки, умов праці та виробничого середовища, планами наукових досліджень з охорони, безпеки та гі</w:t>
      </w:r>
      <w:proofErr w:type="gramStart"/>
      <w:r w:rsidRPr="00F25C70">
        <w:rPr>
          <w:i/>
          <w:iCs/>
          <w:color w:val="002060"/>
          <w:sz w:val="22"/>
          <w:szCs w:val="20"/>
          <w:shd w:val="clear" w:color="auto" w:fill="FFFFFF"/>
        </w:rPr>
        <w:t>г</w:t>
      </w:r>
      <w:proofErr w:type="gramEnd"/>
      <w:r w:rsidRPr="00F25C70">
        <w:rPr>
          <w:i/>
          <w:iCs/>
          <w:color w:val="002060"/>
          <w:sz w:val="22"/>
          <w:szCs w:val="20"/>
          <w:shd w:val="clear" w:color="auto" w:fill="FFFFFF"/>
        </w:rPr>
        <w:t xml:space="preserve">ієни праці, навчання і підвищення кваліфікації відповідних спеціалістів з питань охорони праці, організації розроблення і виробництва засобів індивідуального та колективного захисту працівників, розроблення, видання, розповсюдження нормативних актів, журналів, спеціальної літератури, а також інших профілактичних заходів </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ідповідно до завдань страхування від нещасних випадків.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 xml:space="preserve">Фонд </w:t>
      </w:r>
      <w:proofErr w:type="gramStart"/>
      <w:r w:rsidRPr="00F25C70">
        <w:rPr>
          <w:rStyle w:val="a4"/>
          <w:i/>
          <w:iCs/>
          <w:color w:val="002060"/>
          <w:sz w:val="22"/>
          <w:szCs w:val="20"/>
          <w:shd w:val="clear" w:color="auto" w:fill="FFFFFF"/>
        </w:rPr>
        <w:t>соц</w:t>
      </w:r>
      <w:proofErr w:type="gramEnd"/>
      <w:r w:rsidRPr="00F25C70">
        <w:rPr>
          <w:rStyle w:val="a4"/>
          <w:i/>
          <w:iCs/>
          <w:color w:val="002060"/>
          <w:sz w:val="22"/>
          <w:szCs w:val="20"/>
          <w:shd w:val="clear" w:color="auto" w:fill="FFFFFF"/>
        </w:rPr>
        <w:t>іального страхування від нещасних випадків зобов'язаний:</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 вести </w:t>
      </w:r>
      <w:proofErr w:type="gramStart"/>
      <w:r w:rsidRPr="00F25C70">
        <w:rPr>
          <w:i/>
          <w:iCs/>
          <w:color w:val="002060"/>
          <w:sz w:val="22"/>
          <w:szCs w:val="20"/>
          <w:shd w:val="clear" w:color="auto" w:fill="FFFFFF"/>
        </w:rPr>
        <w:t>обл</w:t>
      </w:r>
      <w:proofErr w:type="gramEnd"/>
      <w:r w:rsidRPr="00F25C70">
        <w:rPr>
          <w:i/>
          <w:iCs/>
          <w:color w:val="002060"/>
          <w:sz w:val="22"/>
          <w:szCs w:val="20"/>
          <w:shd w:val="clear" w:color="auto" w:fill="FFFFFF"/>
        </w:rPr>
        <w:t>ік показників для визначення класу професійного ризику виробництва;</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2) укладати угоди з лікувально-профілактичними закладами та окремими лікарями на обслуговування потерпілих на виробництві;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3) вивчати та використовувати досвід управління охороною праці та страхування від нещасного випадку в зарубіжних </w:t>
      </w:r>
      <w:proofErr w:type="gramStart"/>
      <w:r w:rsidRPr="00F25C70">
        <w:rPr>
          <w:i/>
          <w:iCs/>
          <w:color w:val="002060"/>
          <w:sz w:val="22"/>
          <w:szCs w:val="20"/>
          <w:shd w:val="clear" w:color="auto" w:fill="FFFFFF"/>
        </w:rPr>
        <w:t>країнах</w:t>
      </w:r>
      <w:proofErr w:type="gramEnd"/>
      <w:r w:rsidRPr="00F25C70">
        <w:rPr>
          <w:i/>
          <w:iCs/>
          <w:color w:val="002060"/>
          <w:sz w:val="22"/>
          <w:szCs w:val="20"/>
          <w:shd w:val="clear" w:color="auto" w:fill="FFFFFF"/>
        </w:rPr>
        <w:t>;</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4) співпрацювати з фондами з інших видів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у фінансуванні заходів, пов'язаних з матеріальним забезпеченням та наданням соціальних послуг застрахованим, у кожному конкретному випадку спільно приймаючи рішення щодо того, хто з них братиме участь у фінансуванні цих заходів.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5) виконувати інші роботи, </w:t>
      </w:r>
      <w:proofErr w:type="gramStart"/>
      <w:r w:rsidRPr="00F25C70">
        <w:rPr>
          <w:i/>
          <w:iCs/>
          <w:color w:val="002060"/>
          <w:sz w:val="22"/>
          <w:szCs w:val="20"/>
          <w:shd w:val="clear" w:color="auto" w:fill="FFFFFF"/>
        </w:rPr>
        <w:t>пов'язан</w:t>
      </w:r>
      <w:proofErr w:type="gramEnd"/>
      <w:r w:rsidRPr="00F25C70">
        <w:rPr>
          <w:i/>
          <w:iCs/>
          <w:color w:val="002060"/>
          <w:sz w:val="22"/>
          <w:szCs w:val="20"/>
          <w:shd w:val="clear" w:color="auto" w:fill="FFFFFF"/>
        </w:rPr>
        <w:t>і з координацією страхової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 xml:space="preserve">Фонд </w:t>
      </w:r>
      <w:proofErr w:type="gramStart"/>
      <w:r w:rsidRPr="00F25C70">
        <w:rPr>
          <w:rStyle w:val="a4"/>
          <w:i/>
          <w:iCs/>
          <w:color w:val="002060"/>
          <w:sz w:val="22"/>
          <w:szCs w:val="20"/>
          <w:shd w:val="clear" w:color="auto" w:fill="FFFFFF"/>
        </w:rPr>
        <w:t>соц</w:t>
      </w:r>
      <w:proofErr w:type="gramEnd"/>
      <w:r w:rsidRPr="00F25C70">
        <w:rPr>
          <w:rStyle w:val="a4"/>
          <w:i/>
          <w:iCs/>
          <w:color w:val="002060"/>
          <w:sz w:val="22"/>
          <w:szCs w:val="20"/>
          <w:shd w:val="clear" w:color="auto" w:fill="FFFFFF"/>
        </w:rPr>
        <w:t>іального страхування від нещасних випадків має право: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користуватися в установленому порядку відомостями Державного реєстру загальнообов'язкового державного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необхідними для забезпечення виконання покладених на нього функцій;</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відносити страхувальника до класу професійного ризику виробництва з урахуванням виду його економічної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проводити перевірки дотримання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ідприємствами, установами і організаціями незалежно від форми власності, виду економічної діяльності та господарювання порядку використання страхових коштів, перерахованих Фондом на фінансування заходів, передбачених статтею 25 ЗУ;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проводити перевірки достовірності поданих страхувальниками відомостей про види економічної діяльності (у тому числі основний)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 установ і організацій незалежно від форми власності, виду діяльності та господарювання для віднесення страхувальника до класу професійного ризику виробництва з урахуванням виду його економічної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 xml:space="preserve">- отримувати необхідні пояснення (у тому числі в письмовій формі) з питань, що виникають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 час перевірки;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застосовувати фінансові санкції та накладати </w:t>
      </w:r>
      <w:proofErr w:type="gramStart"/>
      <w:r w:rsidRPr="00F25C70">
        <w:rPr>
          <w:i/>
          <w:iCs/>
          <w:color w:val="002060"/>
          <w:sz w:val="22"/>
          <w:szCs w:val="20"/>
          <w:shd w:val="clear" w:color="auto" w:fill="FFFFFF"/>
        </w:rPr>
        <w:t>адм</w:t>
      </w:r>
      <w:proofErr w:type="gramEnd"/>
      <w:r w:rsidRPr="00F25C70">
        <w:rPr>
          <w:i/>
          <w:iCs/>
          <w:color w:val="002060"/>
          <w:sz w:val="22"/>
          <w:szCs w:val="20"/>
          <w:shd w:val="clear" w:color="auto" w:fill="FFFFFF"/>
        </w:rPr>
        <w:t>іністративні штрафи відповідно до закону [зу].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Обов'язковому страхуванню від нещасного випадку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ідлягають: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 особи, які працюють на умовах </w:t>
      </w:r>
      <w:proofErr w:type="gramStart"/>
      <w:r w:rsidRPr="00F25C70">
        <w:rPr>
          <w:i/>
          <w:iCs/>
          <w:color w:val="002060"/>
          <w:sz w:val="22"/>
          <w:szCs w:val="20"/>
          <w:shd w:val="clear" w:color="auto" w:fill="FFFFFF"/>
        </w:rPr>
        <w:t>трудового</w:t>
      </w:r>
      <w:proofErr w:type="gramEnd"/>
      <w:r w:rsidRPr="00F25C70">
        <w:rPr>
          <w:i/>
          <w:iCs/>
          <w:color w:val="002060"/>
          <w:sz w:val="22"/>
          <w:szCs w:val="20"/>
          <w:shd w:val="clear" w:color="auto" w:fill="FFFFFF"/>
        </w:rPr>
        <w:t xml:space="preserve"> договору (контракту);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2) учні та студенти навчальних закладів, клінічні ординатори, аспіранти, докторанти, залучені до будь-яких робіт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3) особи, які утримуються у виправних, лікувально-трудових, виховно-трудових закладах та залучаються до трудової діяльності на виробництві цих установ або на інших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ідприємствах за спеціальними договорами.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Заподіяння шкоди зародку внаслідок травмування на виробництві або професійного захворювання жінки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 xml:space="preserve">ід час її вагітності, у зв'язку з чим дитина народилася інвалідом, прирівнюється до нещасного випадку, який трапився із застрахованим. Така дитина відповідно до медичного висновку вважається застрахованою до 16 років або до закінчення навчання, але не більше як до досягнення 23 років, і отримує допомогу Фонду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Для страхування від нещасного випадку на виробництві не потрібно згоди або заяви працівника. Страхування проводять у безособовій формі. Усі застраховані є членами Фонду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Реєстрація страхувальників у робочому органі виконавчої дирекції Фонду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проводиться: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страхувальників-юридичних осіб — у десятиденний термін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ісля одержання свідоцтва про державну реєстрацію суб'єкта підприємницької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страхувальників-фізичних осіб, які використовують найману працю, — у десятиденний строк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ісля укладення трудового договору (контракту) з першим із найманих працівників.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Факт реєстрації страхувальника страховиком засвідчується страховим </w:t>
      </w:r>
      <w:proofErr w:type="gramStart"/>
      <w:r w:rsidRPr="00F25C70">
        <w:rPr>
          <w:i/>
          <w:iCs/>
          <w:color w:val="002060"/>
          <w:sz w:val="22"/>
          <w:szCs w:val="20"/>
          <w:shd w:val="clear" w:color="auto" w:fill="FFFFFF"/>
        </w:rPr>
        <w:t>св</w:t>
      </w:r>
      <w:proofErr w:type="gramEnd"/>
      <w:r w:rsidRPr="00F25C70">
        <w:rPr>
          <w:i/>
          <w:iCs/>
          <w:color w:val="002060"/>
          <w:sz w:val="22"/>
          <w:szCs w:val="20"/>
          <w:shd w:val="clear" w:color="auto" w:fill="FFFFFF"/>
        </w:rPr>
        <w:t>ідоцтвом, форма якого визначається Фондом соціального страхування від нещасних випадків.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Перереєстрація страхувальникі</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проводиться у терміни, визначені страховиком.</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 xml:space="preserve">Добровільно, за письмовою заявою, від нещасного випадку у Фонді </w:t>
      </w:r>
      <w:proofErr w:type="gramStart"/>
      <w:r w:rsidRPr="00F25C70">
        <w:rPr>
          <w:rStyle w:val="a4"/>
          <w:i/>
          <w:iCs/>
          <w:color w:val="002060"/>
          <w:sz w:val="22"/>
          <w:szCs w:val="20"/>
          <w:shd w:val="clear" w:color="auto" w:fill="FFFFFF"/>
        </w:rPr>
        <w:t>соц</w:t>
      </w:r>
      <w:proofErr w:type="gramEnd"/>
      <w:r w:rsidRPr="00F25C70">
        <w:rPr>
          <w:rStyle w:val="a4"/>
          <w:i/>
          <w:iCs/>
          <w:color w:val="002060"/>
          <w:sz w:val="22"/>
          <w:szCs w:val="20"/>
          <w:shd w:val="clear" w:color="auto" w:fill="FFFFFF"/>
        </w:rPr>
        <w:t>іального страхування від нещасних випадків можуть застрахуватися: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 священнослужителі, церковнослужителі та особи, які працюють у </w:t>
      </w:r>
      <w:proofErr w:type="gramStart"/>
      <w:r w:rsidRPr="00F25C70">
        <w:rPr>
          <w:i/>
          <w:iCs/>
          <w:color w:val="002060"/>
          <w:sz w:val="22"/>
          <w:szCs w:val="20"/>
          <w:shd w:val="clear" w:color="auto" w:fill="FFFFFF"/>
        </w:rPr>
        <w:t>рел</w:t>
      </w:r>
      <w:proofErr w:type="gramEnd"/>
      <w:r w:rsidRPr="00F25C70">
        <w:rPr>
          <w:i/>
          <w:iCs/>
          <w:color w:val="002060"/>
          <w:sz w:val="22"/>
          <w:szCs w:val="20"/>
          <w:shd w:val="clear" w:color="auto" w:fill="FFFFFF"/>
        </w:rPr>
        <w:t>ігійних організаціях на виборних посадах;</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2) особи, які забезпечують себе роботою самостійно;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3) громадяни-суб'єкти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ідприємницької діяльності.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Строк страхування розпочинається з дня, який настає за днем прийняття заяви, за умови сплати страхового внеску.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Страхування припиняється, якщо страховий внесок до Фонду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не перераховано протягом трьох місяців з дня подання заяви.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 xml:space="preserve">Особам, які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ідлягають страхуванню від нещасного випадку, видається свідоцтво про загальнообов'язкове державне соціальне страхування, яке є єдиним для всіх видів страхування та документом суворої звітності.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Порядок видачі та зразок </w:t>
      </w:r>
      <w:proofErr w:type="gramStart"/>
      <w:r w:rsidRPr="00F25C70">
        <w:rPr>
          <w:i/>
          <w:iCs/>
          <w:color w:val="002060"/>
          <w:sz w:val="22"/>
          <w:szCs w:val="20"/>
          <w:shd w:val="clear" w:color="auto" w:fill="FFFFFF"/>
        </w:rPr>
        <w:t>св</w:t>
      </w:r>
      <w:proofErr w:type="gramEnd"/>
      <w:r w:rsidRPr="00F25C70">
        <w:rPr>
          <w:i/>
          <w:iCs/>
          <w:color w:val="002060"/>
          <w:sz w:val="22"/>
          <w:szCs w:val="20"/>
          <w:shd w:val="clear" w:color="auto" w:fill="FFFFFF"/>
        </w:rPr>
        <w:t>ідоцтва про соціальне страхування затверджує Кабінет Міністрів України.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Страховий ризик — обставини, внаслідок яких може трапитися страховий випадок.</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Страховим випадком є нещасний випадок на виробництві або професійне захворювання, що спричинили застрахованому професійно зумовлену фізичну чи психічну травму за обставин, зазначених у статті 14 Закону України «Про загальнообов'язкове державне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 xml:space="preserve">іальне страхування від нещасного випадку на виробництві та професійного захворювання, які спричинили втрату працездатності» [1], з настанням яких виникає право застрахованої особи на отримання матеріального забезпечення та/або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іальних послуг.</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Професійне захворювання є страховим випадком також у разі його встановлення чи виявлення в період, коли потерпілий не перебував у трудових відносинах з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 xml:space="preserve">ідприємством, на якому він захворів. Нещасний випадок або професійне захворювання, яке сталося внаслідок порушення нормативних актів про охорону праці застрахованим, також є страховим випадком. Порушення правил охорони праці застрахованим, </w:t>
      </w:r>
      <w:proofErr w:type="gramStart"/>
      <w:r w:rsidRPr="00F25C70">
        <w:rPr>
          <w:i/>
          <w:iCs/>
          <w:color w:val="002060"/>
          <w:sz w:val="22"/>
          <w:szCs w:val="20"/>
          <w:shd w:val="clear" w:color="auto" w:fill="FFFFFF"/>
        </w:rPr>
        <w:t>яке</w:t>
      </w:r>
      <w:proofErr w:type="gramEnd"/>
      <w:r w:rsidRPr="00F25C70">
        <w:rPr>
          <w:i/>
          <w:iCs/>
          <w:color w:val="002060"/>
          <w:sz w:val="22"/>
          <w:szCs w:val="20"/>
          <w:shd w:val="clear" w:color="auto" w:fill="FFFFFF"/>
        </w:rPr>
        <w:t xml:space="preserve"> спричинило нещасний випадок або професійне захворювання, не звільняє страховика від виконання зобов'язань перед потерпілим.</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Факт нещасного випадку на виробництві або професійного захворювання розслідують у порядку, затвердженому Кабінетом Міні</w:t>
      </w:r>
      <w:proofErr w:type="gramStart"/>
      <w:r w:rsidRPr="00F25C70">
        <w:rPr>
          <w:i/>
          <w:iCs/>
          <w:color w:val="002060"/>
          <w:sz w:val="22"/>
          <w:szCs w:val="20"/>
          <w:shd w:val="clear" w:color="auto" w:fill="FFFFFF"/>
        </w:rPr>
        <w:t>стр</w:t>
      </w:r>
      <w:proofErr w:type="gramEnd"/>
      <w:r w:rsidRPr="00F25C70">
        <w:rPr>
          <w:i/>
          <w:iCs/>
          <w:color w:val="002060"/>
          <w:sz w:val="22"/>
          <w:szCs w:val="20"/>
          <w:shd w:val="clear" w:color="auto" w:fill="FFFFFF"/>
        </w:rPr>
        <w:t>ів України, відповідно до Закону України «Про охорону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ідставою для оплати потерпілому витрат на медичну допомогу, проведення медичної, професійної та соціальної реабілітації, а також страхових виплат є акт розслідування нещасного випадку або акт розслідування професійного захворювання (отруєння) за визначеними формами.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Нещасний випадок — це обмежена в часі </w:t>
      </w:r>
      <w:proofErr w:type="gramStart"/>
      <w:r w:rsidRPr="00F25C70">
        <w:rPr>
          <w:i/>
          <w:iCs/>
          <w:color w:val="002060"/>
          <w:sz w:val="22"/>
          <w:szCs w:val="20"/>
          <w:shd w:val="clear" w:color="auto" w:fill="FFFFFF"/>
        </w:rPr>
        <w:t>под</w:t>
      </w:r>
      <w:proofErr w:type="gramEnd"/>
      <w:r w:rsidRPr="00F25C70">
        <w:rPr>
          <w:i/>
          <w:iCs/>
          <w:color w:val="002060"/>
          <w:sz w:val="22"/>
          <w:szCs w:val="20"/>
          <w:shd w:val="clear" w:color="auto" w:fill="FFFFFF"/>
        </w:rPr>
        <w:t>і</w:t>
      </w:r>
      <w:proofErr w:type="gramStart"/>
      <w:r w:rsidRPr="00F25C70">
        <w:rPr>
          <w:i/>
          <w:iCs/>
          <w:color w:val="002060"/>
          <w:sz w:val="22"/>
          <w:szCs w:val="20"/>
          <w:shd w:val="clear" w:color="auto" w:fill="FFFFFF"/>
        </w:rPr>
        <w:t>я</w:t>
      </w:r>
      <w:proofErr w:type="gramEnd"/>
      <w:r w:rsidRPr="00F25C70">
        <w:rPr>
          <w:i/>
          <w:iCs/>
          <w:color w:val="002060"/>
          <w:sz w:val="22"/>
          <w:szCs w:val="20"/>
          <w:shd w:val="clear" w:color="auto" w:fill="FFFFFF"/>
        </w:rPr>
        <w:t xml:space="preserve"> або раптовий вплив на працівника небезпечного виробничого фактора чи середовища, що сталися у процесі виконання ним трудових обов'язків, унаслідок яких заподіяно шкоду здоров'ю або настала смерть.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Перелік обставин, за яких настає страховий випадок, визначає Кабінет Міні</w:t>
      </w:r>
      <w:proofErr w:type="gramStart"/>
      <w:r w:rsidRPr="00F25C70">
        <w:rPr>
          <w:i/>
          <w:iCs/>
          <w:color w:val="002060"/>
          <w:sz w:val="22"/>
          <w:szCs w:val="20"/>
          <w:shd w:val="clear" w:color="auto" w:fill="FFFFFF"/>
        </w:rPr>
        <w:t>стр</w:t>
      </w:r>
      <w:proofErr w:type="gramEnd"/>
      <w:r w:rsidRPr="00F25C70">
        <w:rPr>
          <w:i/>
          <w:iCs/>
          <w:color w:val="002060"/>
          <w:sz w:val="22"/>
          <w:szCs w:val="20"/>
          <w:shd w:val="clear" w:color="auto" w:fill="FFFFFF"/>
        </w:rPr>
        <w:t>ів України за поданням спеціально уповноваженого центрального органу виконавчої влади.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До професійного захворювання належить захворювання, що виникло внаслідок професійної діяльності застрахованого та зумовлюється тільки або переважно впливом шкідливих речовин і певних виді</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w:t>
      </w:r>
      <w:proofErr w:type="gramStart"/>
      <w:r w:rsidRPr="00F25C70">
        <w:rPr>
          <w:i/>
          <w:iCs/>
          <w:color w:val="002060"/>
          <w:sz w:val="22"/>
          <w:szCs w:val="20"/>
          <w:shd w:val="clear" w:color="auto" w:fill="FFFFFF"/>
        </w:rPr>
        <w:t>роб</w:t>
      </w:r>
      <w:proofErr w:type="gramEnd"/>
      <w:r w:rsidRPr="00F25C70">
        <w:rPr>
          <w:i/>
          <w:iCs/>
          <w:color w:val="002060"/>
          <w:sz w:val="22"/>
          <w:szCs w:val="20"/>
          <w:shd w:val="clear" w:color="auto" w:fill="FFFFFF"/>
        </w:rPr>
        <w:t>іт та інших факторів, пов'язаних з роботою.</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Перелік професійних захворювань за поданням спеціально уповноваженого центрального органу виконавчої влади затверджує Кабінет Міні</w:t>
      </w:r>
      <w:proofErr w:type="gramStart"/>
      <w:r w:rsidRPr="00F25C70">
        <w:rPr>
          <w:i/>
          <w:iCs/>
          <w:color w:val="002060"/>
          <w:sz w:val="22"/>
          <w:szCs w:val="20"/>
          <w:shd w:val="clear" w:color="auto" w:fill="FFFFFF"/>
        </w:rPr>
        <w:t>стр</w:t>
      </w:r>
      <w:proofErr w:type="gramEnd"/>
      <w:r w:rsidRPr="00F25C70">
        <w:rPr>
          <w:i/>
          <w:iCs/>
          <w:color w:val="002060"/>
          <w:sz w:val="22"/>
          <w:szCs w:val="20"/>
          <w:shd w:val="clear" w:color="auto" w:fill="FFFFFF"/>
        </w:rPr>
        <w:t xml:space="preserve">ів України. В окремих випадках Фонд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може визнати страховим випадком захворювання, яке не внесли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 xml:space="preserve">Страхування від нещасного випадку проводить Фонд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 некомерційна самоврядна організація, що діє на підставі статуту, який затверджує її правління, яка є юридичною особою.</w:t>
      </w:r>
    </w:p>
    <w:p w:rsidR="00FC2A50" w:rsidRPr="00F25C70" w:rsidRDefault="00FC2A50" w:rsidP="00E1168D">
      <w:pPr>
        <w:pStyle w:val="a3"/>
        <w:spacing w:before="0" w:beforeAutospacing="0" w:after="0" w:afterAutospacing="0"/>
        <w:ind w:left="225"/>
        <w:rPr>
          <w:b/>
          <w:i/>
          <w:iCs/>
          <w:color w:val="002060"/>
          <w:sz w:val="22"/>
          <w:szCs w:val="20"/>
          <w:shd w:val="clear" w:color="auto" w:fill="FFFFFF"/>
        </w:rPr>
      </w:pPr>
      <w:r w:rsidRPr="00F25C70">
        <w:rPr>
          <w:b/>
          <w:i/>
          <w:iCs/>
          <w:color w:val="002060"/>
          <w:sz w:val="22"/>
          <w:szCs w:val="20"/>
          <w:shd w:val="clear" w:color="auto" w:fill="FFFFFF"/>
        </w:rPr>
        <w:t xml:space="preserve">У разі настання страхового випадку Фонд </w:t>
      </w:r>
      <w:proofErr w:type="gramStart"/>
      <w:r w:rsidRPr="00F25C70">
        <w:rPr>
          <w:b/>
          <w:i/>
          <w:iCs/>
          <w:color w:val="002060"/>
          <w:sz w:val="22"/>
          <w:szCs w:val="20"/>
          <w:shd w:val="clear" w:color="auto" w:fill="FFFFFF"/>
        </w:rPr>
        <w:t>соц</w:t>
      </w:r>
      <w:proofErr w:type="gramEnd"/>
      <w:r w:rsidRPr="00F25C70">
        <w:rPr>
          <w:b/>
          <w:i/>
          <w:iCs/>
          <w:color w:val="002060"/>
          <w:sz w:val="22"/>
          <w:szCs w:val="20"/>
          <w:shd w:val="clear" w:color="auto" w:fill="FFFFFF"/>
        </w:rPr>
        <w:t>іального страхування від нещасних випадків зобов'язаний у визначеному законодавством порядку: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 своєчасно та в повному обсязі відшкодовувати </w:t>
      </w:r>
      <w:proofErr w:type="gramStart"/>
      <w:r w:rsidRPr="00F25C70">
        <w:rPr>
          <w:i/>
          <w:iCs/>
          <w:color w:val="002060"/>
          <w:sz w:val="22"/>
          <w:szCs w:val="20"/>
          <w:shd w:val="clear" w:color="auto" w:fill="FFFFFF"/>
        </w:rPr>
        <w:t>шкоду</w:t>
      </w:r>
      <w:proofErr w:type="gramEnd"/>
      <w:r w:rsidRPr="00F25C70">
        <w:rPr>
          <w:i/>
          <w:iCs/>
          <w:color w:val="002060"/>
          <w:sz w:val="22"/>
          <w:szCs w:val="20"/>
          <w:shd w:val="clear" w:color="auto" w:fill="FFFFFF"/>
        </w:rPr>
        <w:t>, заподіяну працівникові внаслідок ушкодження його здоров'я або в разі його смерті, виплачуючи йому або особам, які перебували на його утриманні: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а) допомогу у зв'язку з тимчасовою непрацездатністю до відновлення працездатності або встановлення інвалідності;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б) одноразову допомогу в разі </w:t>
      </w:r>
      <w:proofErr w:type="gramStart"/>
      <w:r w:rsidRPr="00F25C70">
        <w:rPr>
          <w:i/>
          <w:iCs/>
          <w:color w:val="002060"/>
          <w:sz w:val="22"/>
          <w:szCs w:val="20"/>
          <w:shd w:val="clear" w:color="auto" w:fill="FFFFFF"/>
        </w:rPr>
        <w:t>ст</w:t>
      </w:r>
      <w:proofErr w:type="gramEnd"/>
      <w:r w:rsidRPr="00F25C70">
        <w:rPr>
          <w:i/>
          <w:iCs/>
          <w:color w:val="002060"/>
          <w:sz w:val="22"/>
          <w:szCs w:val="20"/>
          <w:shd w:val="clear" w:color="auto" w:fill="FFFFFF"/>
        </w:rPr>
        <w:t>ійкої втрати професійної працездатності або смерті потерпілого;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в) щомісяця грошову суму в разі часткової чи повної втрати працездатності, що компенсує відповідну частину втраченого заробітку потерпілого;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г) пенсію за інвалідністю внаслідок нещасного випадку на виробництві або професійного захворювання;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ґ) пенсію у зв'язку з втратою годувальника, який помер унаслідок нещасного випадку на виробництві або професійного захворювання;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д) грошову суму за моральну </w:t>
      </w:r>
      <w:proofErr w:type="gramStart"/>
      <w:r w:rsidRPr="00F25C70">
        <w:rPr>
          <w:i/>
          <w:iCs/>
          <w:color w:val="002060"/>
          <w:sz w:val="22"/>
          <w:szCs w:val="20"/>
          <w:shd w:val="clear" w:color="auto" w:fill="FFFFFF"/>
        </w:rPr>
        <w:t>шкоду</w:t>
      </w:r>
      <w:proofErr w:type="gramEnd"/>
      <w:r w:rsidRPr="00F25C70">
        <w:rPr>
          <w:i/>
          <w:iCs/>
          <w:color w:val="002060"/>
          <w:sz w:val="22"/>
          <w:szCs w:val="20"/>
          <w:shd w:val="clear" w:color="auto" w:fill="FFFFFF"/>
        </w:rPr>
        <w:t xml:space="preserve"> за наявності факту заподіяння цієї шкоди потерпілому;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2) організувати поховання померлого, відшкодувати вартість пов'язаних з цим ритуальних послуг відповідно до </w:t>
      </w:r>
      <w:proofErr w:type="gramStart"/>
      <w:r w:rsidRPr="00F25C70">
        <w:rPr>
          <w:i/>
          <w:iCs/>
          <w:color w:val="002060"/>
          <w:sz w:val="22"/>
          <w:szCs w:val="20"/>
          <w:shd w:val="clear" w:color="auto" w:fill="FFFFFF"/>
        </w:rPr>
        <w:t>м</w:t>
      </w:r>
      <w:proofErr w:type="gramEnd"/>
      <w:r w:rsidRPr="00F25C70">
        <w:rPr>
          <w:i/>
          <w:iCs/>
          <w:color w:val="002060"/>
          <w:sz w:val="22"/>
          <w:szCs w:val="20"/>
          <w:shd w:val="clear" w:color="auto" w:fill="FFFFFF"/>
        </w:rPr>
        <w:t>ісцевих умов;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3) сприяти створенню умов для своєчасного надання кваліфікованої першої невідкладної допомоги потерпілому в разі настання нещасного випадку, швидкої допомоги в разі потреби його госпіталізації, ранньої діагностики професійного захворювання;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4) організувати цілеспрямоване та ефективне лікування потерпілого у власних спеціалізованих лікувально-профілактичних </w:t>
      </w:r>
      <w:proofErr w:type="gramStart"/>
      <w:r w:rsidRPr="00F25C70">
        <w:rPr>
          <w:i/>
          <w:iCs/>
          <w:color w:val="002060"/>
          <w:sz w:val="22"/>
          <w:szCs w:val="20"/>
          <w:shd w:val="clear" w:color="auto" w:fill="FFFFFF"/>
        </w:rPr>
        <w:t>закладах</w:t>
      </w:r>
      <w:proofErr w:type="gramEnd"/>
      <w:r w:rsidRPr="00F25C70">
        <w:rPr>
          <w:i/>
          <w:iCs/>
          <w:color w:val="002060"/>
          <w:sz w:val="22"/>
          <w:szCs w:val="20"/>
          <w:shd w:val="clear" w:color="auto" w:fill="FFFFFF"/>
        </w:rPr>
        <w:t xml:space="preserve"> або на договірній основі в інших лікувально-профілактичних закладах з метою якнайшвидшого відновлення здоров'я застрахованого;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proofErr w:type="gramStart"/>
      <w:r w:rsidRPr="00F25C70">
        <w:rPr>
          <w:i/>
          <w:iCs/>
          <w:color w:val="002060"/>
          <w:sz w:val="22"/>
          <w:szCs w:val="20"/>
          <w:shd w:val="clear" w:color="auto" w:fill="FFFFFF"/>
        </w:rPr>
        <w:t>5) забезпечити потерпілому, разом із відповідними службами охорони здоров'я, за призначенням лікарів повний обсяг постійно доступної, раціонально організованої медичної допомоги, яка повинна охоплювати:</w:t>
      </w:r>
      <w:proofErr w:type="gramEnd"/>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а) обслуговування вузькопрофільними лікарями та лікарями загальної практики;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б) догляд медичними сестрами удома, в </w:t>
      </w:r>
      <w:proofErr w:type="gramStart"/>
      <w:r w:rsidRPr="00F25C70">
        <w:rPr>
          <w:i/>
          <w:iCs/>
          <w:color w:val="002060"/>
          <w:sz w:val="22"/>
          <w:szCs w:val="20"/>
          <w:shd w:val="clear" w:color="auto" w:fill="FFFFFF"/>
        </w:rPr>
        <w:t>л</w:t>
      </w:r>
      <w:proofErr w:type="gramEnd"/>
      <w:r w:rsidRPr="00F25C70">
        <w:rPr>
          <w:i/>
          <w:iCs/>
          <w:color w:val="002060"/>
          <w:sz w:val="22"/>
          <w:szCs w:val="20"/>
          <w:shd w:val="clear" w:color="auto" w:fill="FFFFFF"/>
        </w:rPr>
        <w:t>ікарні або в іншому лікувально-профілактичному закладі;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в) акушерський та інший догляд удома або в лікарні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 час вагітності та пологів;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г) утримання в </w:t>
      </w:r>
      <w:proofErr w:type="gramStart"/>
      <w:r w:rsidRPr="00F25C70">
        <w:rPr>
          <w:i/>
          <w:iCs/>
          <w:color w:val="002060"/>
          <w:sz w:val="22"/>
          <w:szCs w:val="20"/>
          <w:shd w:val="clear" w:color="auto" w:fill="FFFFFF"/>
        </w:rPr>
        <w:t>л</w:t>
      </w:r>
      <w:proofErr w:type="gramEnd"/>
      <w:r w:rsidRPr="00F25C70">
        <w:rPr>
          <w:i/>
          <w:iCs/>
          <w:color w:val="002060"/>
          <w:sz w:val="22"/>
          <w:szCs w:val="20"/>
          <w:shd w:val="clear" w:color="auto" w:fill="FFFFFF"/>
        </w:rPr>
        <w:t>ікарні, реабілітаційному закладі, санаторії або в іншому лікувально-профілактичному закладі;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ґ) забезпечення потрібними лікарськими засобами, протезами, ортопедичними, коригуючими виробами, окулярами, слуховими апаратами, </w:t>
      </w:r>
      <w:proofErr w:type="gramStart"/>
      <w:r w:rsidRPr="00F25C70">
        <w:rPr>
          <w:i/>
          <w:iCs/>
          <w:color w:val="002060"/>
          <w:sz w:val="22"/>
          <w:szCs w:val="20"/>
          <w:shd w:val="clear" w:color="auto" w:fill="FFFFFF"/>
        </w:rPr>
        <w:t>спец</w:t>
      </w:r>
      <w:proofErr w:type="gramEnd"/>
      <w:r w:rsidRPr="00F25C70">
        <w:rPr>
          <w:i/>
          <w:iCs/>
          <w:color w:val="002060"/>
          <w:sz w:val="22"/>
          <w:szCs w:val="20"/>
          <w:shd w:val="clear" w:color="auto" w:fill="FFFFFF"/>
        </w:rPr>
        <w:t xml:space="preserve">іальними засобами пересування, зубопротезування (за винятком протезування з дорогоцінних металів). </w:t>
      </w:r>
      <w:proofErr w:type="gramStart"/>
      <w:r w:rsidRPr="00F25C70">
        <w:rPr>
          <w:i/>
          <w:iCs/>
          <w:color w:val="002060"/>
          <w:sz w:val="22"/>
          <w:szCs w:val="20"/>
          <w:shd w:val="clear" w:color="auto" w:fill="FFFFFF"/>
        </w:rPr>
        <w:t>З</w:t>
      </w:r>
      <w:proofErr w:type="gramEnd"/>
      <w:r w:rsidRPr="00F25C70">
        <w:rPr>
          <w:i/>
          <w:iCs/>
          <w:color w:val="002060"/>
          <w:sz w:val="22"/>
          <w:szCs w:val="20"/>
          <w:shd w:val="clear" w:color="auto" w:fill="FFFFFF"/>
        </w:rPr>
        <w:t xml:space="preserve"> метою найповнішого виконання функцій Фонд соціального страхування від нещасних випадків створює спеціалізовану медичну та патронажну службу соціального страхування.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 xml:space="preserve">6) вжити всіх необхідних заходів для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ідтримання, підвищення та відновлення працездатності потерпілого;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7) забезпечити згідно з медичним висновком домашній догляд за потерпілим, допомогу у веденні домашнього господарства (або компенсувати йому відповідні витрати), сприяти наданню потерпілому, який </w:t>
      </w:r>
      <w:proofErr w:type="gramStart"/>
      <w:r w:rsidRPr="00F25C70">
        <w:rPr>
          <w:i/>
          <w:iCs/>
          <w:color w:val="002060"/>
          <w:sz w:val="22"/>
          <w:szCs w:val="20"/>
          <w:shd w:val="clear" w:color="auto" w:fill="FFFFFF"/>
        </w:rPr>
        <w:t>проживає в</w:t>
      </w:r>
      <w:proofErr w:type="gramEnd"/>
      <w:r w:rsidRPr="00F25C70">
        <w:rPr>
          <w:i/>
          <w:iCs/>
          <w:color w:val="002060"/>
          <w:sz w:val="22"/>
          <w:szCs w:val="20"/>
          <w:shd w:val="clear" w:color="auto" w:fill="FFFFFF"/>
        </w:rPr>
        <w:t xml:space="preserve"> гуртожитку, ізольованого житла;</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proofErr w:type="gramStart"/>
      <w:r w:rsidRPr="00F25C70">
        <w:rPr>
          <w:i/>
          <w:iCs/>
          <w:color w:val="002060"/>
          <w:sz w:val="22"/>
          <w:szCs w:val="20"/>
          <w:shd w:val="clear" w:color="auto" w:fill="FFFFFF"/>
        </w:rPr>
        <w:t>8) відповідно до висновку</w:t>
      </w:r>
      <w:r w:rsidRPr="00F25C70">
        <w:rPr>
          <w:rStyle w:val="apple-converted-space"/>
          <w:i/>
          <w:iCs/>
          <w:color w:val="002060"/>
          <w:sz w:val="22"/>
          <w:szCs w:val="20"/>
          <w:shd w:val="clear" w:color="auto" w:fill="FFFFFF"/>
        </w:rPr>
        <w:t> </w:t>
      </w:r>
      <w:r w:rsidRPr="00F25C70">
        <w:rPr>
          <w:rStyle w:val="a4"/>
          <w:i/>
          <w:iCs/>
          <w:color w:val="002060"/>
          <w:sz w:val="22"/>
          <w:szCs w:val="20"/>
          <w:shd w:val="clear" w:color="auto" w:fill="FFFFFF"/>
        </w:rPr>
        <w:t>лікарсько-консультаційної комісії (ЛКК)</w:t>
      </w:r>
      <w:r w:rsidRPr="00F25C70">
        <w:rPr>
          <w:rStyle w:val="apple-converted-space"/>
          <w:i/>
          <w:iCs/>
          <w:color w:val="002060"/>
          <w:sz w:val="22"/>
          <w:szCs w:val="20"/>
          <w:shd w:val="clear" w:color="auto" w:fill="FFFFFF"/>
        </w:rPr>
        <w:t> </w:t>
      </w:r>
      <w:r w:rsidRPr="00F25C70">
        <w:rPr>
          <w:i/>
          <w:iCs/>
          <w:color w:val="002060"/>
          <w:sz w:val="22"/>
          <w:szCs w:val="20"/>
          <w:shd w:val="clear" w:color="auto" w:fill="FFFFFF"/>
        </w:rPr>
        <w:t>або</w:t>
      </w:r>
      <w:r w:rsidRPr="00F25C70">
        <w:rPr>
          <w:rStyle w:val="apple-converted-space"/>
          <w:i/>
          <w:iCs/>
          <w:color w:val="002060"/>
          <w:sz w:val="22"/>
          <w:szCs w:val="20"/>
          <w:shd w:val="clear" w:color="auto" w:fill="FFFFFF"/>
        </w:rPr>
        <w:t> </w:t>
      </w:r>
      <w:r w:rsidRPr="00F25C70">
        <w:rPr>
          <w:rStyle w:val="a4"/>
          <w:i/>
          <w:iCs/>
          <w:color w:val="002060"/>
          <w:sz w:val="22"/>
          <w:szCs w:val="20"/>
          <w:shd w:val="clear" w:color="auto" w:fill="FFFFFF"/>
        </w:rPr>
        <w:t>медико-соціальної експертної комісії (МСЕК)</w:t>
      </w:r>
      <w:r w:rsidRPr="00F25C70">
        <w:rPr>
          <w:rStyle w:val="apple-converted-space"/>
          <w:i/>
          <w:iCs/>
          <w:color w:val="002060"/>
          <w:sz w:val="22"/>
          <w:szCs w:val="20"/>
          <w:shd w:val="clear" w:color="auto" w:fill="FFFFFF"/>
        </w:rPr>
        <w:t> </w:t>
      </w:r>
      <w:r w:rsidRPr="00F25C70">
        <w:rPr>
          <w:i/>
          <w:iCs/>
          <w:color w:val="002060"/>
          <w:sz w:val="22"/>
          <w:szCs w:val="20"/>
          <w:shd w:val="clear" w:color="auto" w:fill="FFFFFF"/>
        </w:rPr>
        <w:t>проводити навчання та перекваліфікацію потерпілого у власних навчальних закладах або на договірній основі в інших закладах перенавчання інвалідів, якщо внаслідок ушкодження з</w:t>
      </w:r>
      <w:bookmarkStart w:id="0" w:name="_GoBack"/>
      <w:bookmarkEnd w:id="0"/>
      <w:r w:rsidRPr="00F25C70">
        <w:rPr>
          <w:i/>
          <w:iCs/>
          <w:color w:val="002060"/>
          <w:sz w:val="22"/>
          <w:szCs w:val="20"/>
          <w:shd w:val="clear" w:color="auto" w:fill="FFFFFF"/>
        </w:rPr>
        <w:t>доров'я або заподіяння моральної шкоди потерпілий не може</w:t>
      </w:r>
      <w:proofErr w:type="gramEnd"/>
      <w:r w:rsidRPr="00F25C70">
        <w:rPr>
          <w:i/>
          <w:iCs/>
          <w:color w:val="002060"/>
          <w:sz w:val="22"/>
          <w:szCs w:val="20"/>
          <w:shd w:val="clear" w:color="auto" w:fill="FFFFFF"/>
        </w:rPr>
        <w:t xml:space="preserve"> виконувати попередню роботу; працевлаштовувати </w:t>
      </w:r>
      <w:proofErr w:type="gramStart"/>
      <w:r w:rsidRPr="00F25C70">
        <w:rPr>
          <w:i/>
          <w:iCs/>
          <w:color w:val="002060"/>
          <w:sz w:val="22"/>
          <w:szCs w:val="20"/>
          <w:shd w:val="clear" w:color="auto" w:fill="FFFFFF"/>
        </w:rPr>
        <w:t>осіб</w:t>
      </w:r>
      <w:proofErr w:type="gramEnd"/>
      <w:r w:rsidRPr="00F25C70">
        <w:rPr>
          <w:i/>
          <w:iCs/>
          <w:color w:val="002060"/>
          <w:sz w:val="22"/>
          <w:szCs w:val="20"/>
          <w:shd w:val="clear" w:color="auto" w:fill="FFFFFF"/>
        </w:rPr>
        <w:t xml:space="preserve"> зі зниженою працездатністю;</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9) організовувати робочі місця для інвалідів самостійно або разом з органами виконавчої влади та органами місцевого самоврядування чи з іншими зацікавленими суб'єктами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ідприємницької діяльності; компенсовувати витрати виробництва, які не покриваються коштами від збуту виробленої продукції, за рахунок Фонду;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10) у разі невідкладної потреби надавати інвалідам разову грошову допомогу, допомогу у вирішенні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іально-побутових питань за їх рахунок або за рішенням виконавчої дирекції Фонду та її регіональних управлінь — за рахунок Фонду;</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11) сплачувати за потерпілого внески на медичне та пенсійне страхування;</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12) організовувати залучення інваліді</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до участі у громадському житті.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Усі види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іальних послуг та виплат надають застрахованому та особам, які перебувають на його утриманні, незалежно від того, зареєстровано підприємство, на якому стався страховий випадок, у Фонді соціального страхування від нещасних випадків, чи ні.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Фонд </w:t>
      </w:r>
      <w:proofErr w:type="gramStart"/>
      <w:r w:rsidRPr="00F25C70">
        <w:rPr>
          <w:i/>
          <w:iCs/>
          <w:color w:val="002060"/>
          <w:sz w:val="22"/>
          <w:szCs w:val="20"/>
          <w:shd w:val="clear" w:color="auto" w:fill="FFFFFF"/>
        </w:rPr>
        <w:t>соц</w:t>
      </w:r>
      <w:proofErr w:type="gramEnd"/>
      <w:r w:rsidRPr="00F25C70">
        <w:rPr>
          <w:i/>
          <w:iCs/>
          <w:color w:val="002060"/>
          <w:sz w:val="22"/>
          <w:szCs w:val="20"/>
          <w:shd w:val="clear" w:color="auto" w:fill="FFFFFF"/>
        </w:rPr>
        <w:t>іального страхування від нещасних випадків проводить заходи, спрямовані на запобігання нещасним випадкам, усунення загрози здоров'ю працівників, спричиненої умовами праці, у тому числі: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1) надає страхувальникам потрібні консультації, сприяє у створенні ними та реалізації ефективної системи управління охороною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2) бере участь: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у розробленні центральними органами виконавчої влади національної та галузевих програм поліпшення стану безпеки, умов праці і виробничого середовища та їх реалізації;</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у навчанні,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ідвищенні рівня знань працівників, які вирішують питання охорони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в організації розроблення та виробництва засобів індиві</w:t>
      </w:r>
      <w:proofErr w:type="gramStart"/>
      <w:r w:rsidRPr="00F25C70">
        <w:rPr>
          <w:i/>
          <w:iCs/>
          <w:color w:val="002060"/>
          <w:sz w:val="22"/>
          <w:szCs w:val="20"/>
          <w:shd w:val="clear" w:color="auto" w:fill="FFFFFF"/>
        </w:rPr>
        <w:t>дуального</w:t>
      </w:r>
      <w:proofErr w:type="gramEnd"/>
      <w:r w:rsidRPr="00F25C70">
        <w:rPr>
          <w:i/>
          <w:iCs/>
          <w:color w:val="002060"/>
          <w:sz w:val="22"/>
          <w:szCs w:val="20"/>
          <w:shd w:val="clear" w:color="auto" w:fill="FFFFFF"/>
        </w:rPr>
        <w:t xml:space="preserve"> захисту працівників;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 у проведенні наукових </w:t>
      </w:r>
      <w:proofErr w:type="gramStart"/>
      <w:r w:rsidRPr="00F25C70">
        <w:rPr>
          <w:i/>
          <w:iCs/>
          <w:color w:val="002060"/>
          <w:sz w:val="22"/>
          <w:szCs w:val="20"/>
          <w:shd w:val="clear" w:color="auto" w:fill="FFFFFF"/>
        </w:rPr>
        <w:t>досл</w:t>
      </w:r>
      <w:proofErr w:type="gramEnd"/>
      <w:r w:rsidRPr="00F25C70">
        <w:rPr>
          <w:i/>
          <w:iCs/>
          <w:color w:val="002060"/>
          <w:sz w:val="22"/>
          <w:szCs w:val="20"/>
          <w:shd w:val="clear" w:color="auto" w:fill="FFFFFF"/>
        </w:rPr>
        <w:t>іджень у сфері охорони та медицини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3) перевіряє стан </w:t>
      </w:r>
      <w:proofErr w:type="gramStart"/>
      <w:r w:rsidRPr="00F25C70">
        <w:rPr>
          <w:i/>
          <w:iCs/>
          <w:color w:val="002060"/>
          <w:sz w:val="22"/>
          <w:szCs w:val="20"/>
          <w:shd w:val="clear" w:color="auto" w:fill="FFFFFF"/>
        </w:rPr>
        <w:t>проф</w:t>
      </w:r>
      <w:proofErr w:type="gramEnd"/>
      <w:r w:rsidRPr="00F25C70">
        <w:rPr>
          <w:i/>
          <w:iCs/>
          <w:color w:val="002060"/>
          <w:sz w:val="22"/>
          <w:szCs w:val="20"/>
          <w:shd w:val="clear" w:color="auto" w:fill="FFFFFF"/>
        </w:rPr>
        <w:t>ілактичної роботи та охорони праці на підприємствах, бере участь у розслідуванні групових нещасних випадків, нещасних випадків зі смертельними наслідками та з можливою інвалідністю, а також професійних захворювань;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lastRenderedPageBreak/>
        <w:t>4) веде пропаганду безпечних та нешкідливих умов праці, організовує створення тематичних кінофільмів, раді</w:t>
      </w:r>
      <w:proofErr w:type="gramStart"/>
      <w:r w:rsidRPr="00F25C70">
        <w:rPr>
          <w:i/>
          <w:iCs/>
          <w:color w:val="002060"/>
          <w:sz w:val="22"/>
          <w:szCs w:val="20"/>
          <w:shd w:val="clear" w:color="auto" w:fill="FFFFFF"/>
        </w:rPr>
        <w:t>о-</w:t>
      </w:r>
      <w:proofErr w:type="gramEnd"/>
      <w:r w:rsidRPr="00F25C70">
        <w:rPr>
          <w:i/>
          <w:iCs/>
          <w:color w:val="002060"/>
          <w:sz w:val="22"/>
          <w:szCs w:val="20"/>
          <w:shd w:val="clear" w:color="auto" w:fill="FFFFFF"/>
        </w:rPr>
        <w:t xml:space="preserve"> і телепередач, видає та розповсюджує нормативні акти, підручники, журнали, іншу спеціальну літературу, плакати, пам'ятки тощо з питань соціального страхування від нещасного випадку та охорони праці. З метою виконання цих функцій Фонд соціального страхування від нещасних випадкі</w:t>
      </w:r>
      <w:proofErr w:type="gramStart"/>
      <w:r w:rsidRPr="00F25C70">
        <w:rPr>
          <w:i/>
          <w:iCs/>
          <w:color w:val="002060"/>
          <w:sz w:val="22"/>
          <w:szCs w:val="20"/>
          <w:shd w:val="clear" w:color="auto" w:fill="FFFFFF"/>
        </w:rPr>
        <w:t>в створю</w:t>
      </w:r>
      <w:proofErr w:type="gramEnd"/>
      <w:r w:rsidRPr="00F25C70">
        <w:rPr>
          <w:i/>
          <w:iCs/>
          <w:color w:val="002060"/>
          <w:sz w:val="22"/>
          <w:szCs w:val="20"/>
          <w:shd w:val="clear" w:color="auto" w:fill="FFFFFF"/>
        </w:rPr>
        <w:t>є своє видавництво з відповідною поліграфічною базою;</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5) бере участь у розробленні законодавчих та інших нормативних акті</w:t>
      </w:r>
      <w:proofErr w:type="gramStart"/>
      <w:r w:rsidRPr="00F25C70">
        <w:rPr>
          <w:i/>
          <w:iCs/>
          <w:color w:val="002060"/>
          <w:sz w:val="22"/>
          <w:szCs w:val="20"/>
          <w:shd w:val="clear" w:color="auto" w:fill="FFFFFF"/>
        </w:rPr>
        <w:t>в</w:t>
      </w:r>
      <w:proofErr w:type="gramEnd"/>
      <w:r w:rsidRPr="00F25C70">
        <w:rPr>
          <w:i/>
          <w:iCs/>
          <w:color w:val="002060"/>
          <w:sz w:val="22"/>
          <w:szCs w:val="20"/>
          <w:shd w:val="clear" w:color="auto" w:fill="FFFFFF"/>
        </w:rPr>
        <w:t xml:space="preserve"> про охорону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6) вивчає та поширює позитивний досвід створення безпечних та нешкідливих умов виробництва;</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7) надає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ідприємствам на безповоротній основі фінансову допомогу для вирішення особливо гострих проблем з охорони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8) виконує інші </w:t>
      </w:r>
      <w:proofErr w:type="gramStart"/>
      <w:r w:rsidRPr="00F25C70">
        <w:rPr>
          <w:i/>
          <w:iCs/>
          <w:color w:val="002060"/>
          <w:sz w:val="22"/>
          <w:szCs w:val="20"/>
          <w:shd w:val="clear" w:color="auto" w:fill="FFFFFF"/>
        </w:rPr>
        <w:t>проф</w:t>
      </w:r>
      <w:proofErr w:type="gramEnd"/>
      <w:r w:rsidRPr="00F25C70">
        <w:rPr>
          <w:i/>
          <w:iCs/>
          <w:color w:val="002060"/>
          <w:sz w:val="22"/>
          <w:szCs w:val="20"/>
          <w:shd w:val="clear" w:color="auto" w:fill="FFFFFF"/>
        </w:rPr>
        <w:t>ілактичні роботи.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 xml:space="preserve">Виконання статутних функцій та обов'язків Фонду </w:t>
      </w:r>
      <w:proofErr w:type="gramStart"/>
      <w:r w:rsidRPr="00F25C70">
        <w:rPr>
          <w:rStyle w:val="a4"/>
          <w:i/>
          <w:iCs/>
          <w:color w:val="002060"/>
          <w:sz w:val="22"/>
          <w:szCs w:val="20"/>
          <w:shd w:val="clear" w:color="auto" w:fill="FFFFFF"/>
        </w:rPr>
        <w:t>соц</w:t>
      </w:r>
      <w:proofErr w:type="gramEnd"/>
      <w:r w:rsidRPr="00F25C70">
        <w:rPr>
          <w:rStyle w:val="a4"/>
          <w:i/>
          <w:iCs/>
          <w:color w:val="002060"/>
          <w:sz w:val="22"/>
          <w:szCs w:val="20"/>
          <w:shd w:val="clear" w:color="auto" w:fill="FFFFFF"/>
        </w:rPr>
        <w:t>іального страхування від нещасних випадків щодо запобігання нещасним випадкам покладається на страхових експертів з охорони праці.</w:t>
      </w:r>
      <w:r w:rsidRPr="00F25C70">
        <w:rPr>
          <w:rStyle w:val="apple-converted-space"/>
          <w:i/>
          <w:iCs/>
          <w:color w:val="002060"/>
          <w:sz w:val="22"/>
          <w:szCs w:val="20"/>
          <w:shd w:val="clear" w:color="auto" w:fill="FFFFFF"/>
        </w:rPr>
        <w:t> </w:t>
      </w:r>
      <w:r w:rsidRPr="00F25C70">
        <w:rPr>
          <w:i/>
          <w:iCs/>
          <w:color w:val="002060"/>
          <w:sz w:val="22"/>
          <w:szCs w:val="20"/>
          <w:shd w:val="clear" w:color="auto" w:fill="FFFFFF"/>
        </w:rPr>
        <w:t xml:space="preserve">Страховими експертами з охорони праці можуть бути особи з вищою спеціальною освітою за фахом спеціаліста з охорони праці або особи з вищою технічною або медичною освітою, які мають стаж практичної роботи на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ідприємстві не менше трьох років та відповідне посвідчення, яке видає спеціальний уповноважений центральний орган виконавчої влади.</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rStyle w:val="a4"/>
          <w:i/>
          <w:iCs/>
          <w:color w:val="002060"/>
          <w:sz w:val="22"/>
          <w:szCs w:val="20"/>
          <w:shd w:val="clear" w:color="auto" w:fill="FFFFFF"/>
        </w:rPr>
        <w:t>Страхові експерти з охорони праці мають право:</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1) безперешкодно та в будь-який час відвідувати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ідприємства для перевірки стану умов і безпеки праці та проведення профілактичної роботи з цих питань;</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2) у складі відповідних комісій брати участь у розслідуванні нещасних випадків на виробництві та професійних захворювань, а також у перевірці знань з охорони праці працівників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3) одержувати від роботодавців пояснення та інформацію, в тому </w:t>
      </w:r>
      <w:proofErr w:type="gramStart"/>
      <w:r w:rsidRPr="00F25C70">
        <w:rPr>
          <w:i/>
          <w:iCs/>
          <w:color w:val="002060"/>
          <w:sz w:val="22"/>
          <w:szCs w:val="20"/>
          <w:shd w:val="clear" w:color="auto" w:fill="FFFFFF"/>
        </w:rPr>
        <w:t>числі у</w:t>
      </w:r>
      <w:proofErr w:type="gramEnd"/>
      <w:r w:rsidRPr="00F25C70">
        <w:rPr>
          <w:i/>
          <w:iCs/>
          <w:color w:val="002060"/>
          <w:sz w:val="22"/>
          <w:szCs w:val="20"/>
          <w:shd w:val="clear" w:color="auto" w:fill="FFFFFF"/>
        </w:rPr>
        <w:t xml:space="preserve"> письмовій формі, про стан охорони праці;</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4) брати участь у роботі комісій з питань охорони праці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5) вносити власникам </w:t>
      </w:r>
      <w:proofErr w:type="gramStart"/>
      <w:r w:rsidRPr="00F25C70">
        <w:rPr>
          <w:i/>
          <w:iCs/>
          <w:color w:val="002060"/>
          <w:sz w:val="22"/>
          <w:szCs w:val="20"/>
          <w:shd w:val="clear" w:color="auto" w:fill="FFFFFF"/>
        </w:rPr>
        <w:t>п</w:t>
      </w:r>
      <w:proofErr w:type="gramEnd"/>
      <w:r w:rsidRPr="00F25C70">
        <w:rPr>
          <w:i/>
          <w:iCs/>
          <w:color w:val="002060"/>
          <w:sz w:val="22"/>
          <w:szCs w:val="20"/>
          <w:shd w:val="clear" w:color="auto" w:fill="FFFFFF"/>
        </w:rPr>
        <w:t>ідприємств, органам виконавчої влади, державного нагляду за охороною праці подання про порушення законодавства про охорону праці і вимагати вжити економічні санкції або притягнути до відповідальності посадових осіб, які допустили ці порушення, а також про заборону подальшої експлуатації робочих місць, дільниць і цехів, робота яких загрожує здоров'ю або життю працівників;</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 xml:space="preserve">6) складати протоколи про </w:t>
      </w:r>
      <w:proofErr w:type="gramStart"/>
      <w:r w:rsidRPr="00F25C70">
        <w:rPr>
          <w:i/>
          <w:iCs/>
          <w:color w:val="002060"/>
          <w:sz w:val="22"/>
          <w:szCs w:val="20"/>
          <w:shd w:val="clear" w:color="auto" w:fill="FFFFFF"/>
        </w:rPr>
        <w:t>адм</w:t>
      </w:r>
      <w:proofErr w:type="gramEnd"/>
      <w:r w:rsidRPr="00F25C70">
        <w:rPr>
          <w:i/>
          <w:iCs/>
          <w:color w:val="002060"/>
          <w:sz w:val="22"/>
          <w:szCs w:val="20"/>
          <w:shd w:val="clear" w:color="auto" w:fill="FFFFFF"/>
        </w:rPr>
        <w:t>іністративні правопорушення у випадках, передбачених законом;</w:t>
      </w:r>
    </w:p>
    <w:p w:rsidR="00FC2A50" w:rsidRPr="00F25C70" w:rsidRDefault="00FC2A50" w:rsidP="00E1168D">
      <w:pPr>
        <w:pStyle w:val="a3"/>
        <w:spacing w:before="0" w:beforeAutospacing="0" w:after="0" w:afterAutospacing="0"/>
        <w:ind w:left="225"/>
        <w:rPr>
          <w:i/>
          <w:iCs/>
          <w:color w:val="002060"/>
          <w:sz w:val="22"/>
          <w:szCs w:val="20"/>
          <w:shd w:val="clear" w:color="auto" w:fill="FFFFFF"/>
        </w:rPr>
      </w:pPr>
      <w:r w:rsidRPr="00F25C70">
        <w:rPr>
          <w:i/>
          <w:iCs/>
          <w:color w:val="002060"/>
          <w:sz w:val="22"/>
          <w:szCs w:val="20"/>
          <w:shd w:val="clear" w:color="auto" w:fill="FFFFFF"/>
        </w:rPr>
        <w:t>7) брати участь як незалежні експерти в роботі комісій з випробувань та приймання в експлуатацію виробничих об'єктів, засобів виробництва та індиві</w:t>
      </w:r>
      <w:proofErr w:type="gramStart"/>
      <w:r w:rsidRPr="00F25C70">
        <w:rPr>
          <w:i/>
          <w:iCs/>
          <w:color w:val="002060"/>
          <w:sz w:val="22"/>
          <w:szCs w:val="20"/>
          <w:shd w:val="clear" w:color="auto" w:fill="FFFFFF"/>
        </w:rPr>
        <w:t>дуального</w:t>
      </w:r>
      <w:proofErr w:type="gramEnd"/>
      <w:r w:rsidRPr="00F25C70">
        <w:rPr>
          <w:i/>
          <w:iCs/>
          <w:color w:val="002060"/>
          <w:sz w:val="22"/>
          <w:szCs w:val="20"/>
          <w:shd w:val="clear" w:color="auto" w:fill="FFFFFF"/>
        </w:rPr>
        <w:t xml:space="preserve"> захисту, апаратури та приладів контролю.</w:t>
      </w:r>
    </w:p>
    <w:p w:rsidR="00BF1D49" w:rsidRPr="00F25C70" w:rsidRDefault="00F25C70" w:rsidP="00E1168D">
      <w:pPr>
        <w:spacing w:after="0" w:line="240" w:lineRule="auto"/>
        <w:rPr>
          <w:rFonts w:ascii="Times New Roman" w:hAnsi="Times New Roman" w:cs="Times New Roman"/>
          <w:color w:val="002060"/>
          <w:szCs w:val="20"/>
        </w:rPr>
      </w:pPr>
    </w:p>
    <w:sectPr w:rsidR="00BF1D49" w:rsidRPr="00F25C70" w:rsidSect="00E1168D">
      <w:pgSz w:w="16838" w:h="11906" w:orient="landscape"/>
      <w:pgMar w:top="142" w:right="111" w:bottom="142" w:left="142"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72"/>
    <w:rsid w:val="00162CA4"/>
    <w:rsid w:val="002B15D8"/>
    <w:rsid w:val="006E10BF"/>
    <w:rsid w:val="009252F8"/>
    <w:rsid w:val="00AB3EE6"/>
    <w:rsid w:val="00E1168D"/>
    <w:rsid w:val="00F25C70"/>
    <w:rsid w:val="00FC0572"/>
    <w:rsid w:val="00FC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A50"/>
    <w:rPr>
      <w:b/>
      <w:bCs/>
    </w:rPr>
  </w:style>
  <w:style w:type="character" w:customStyle="1" w:styleId="apple-converted-space">
    <w:name w:val="apple-converted-space"/>
    <w:basedOn w:val="a0"/>
    <w:rsid w:val="00FC2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A50"/>
    <w:rPr>
      <w:b/>
      <w:bCs/>
    </w:rPr>
  </w:style>
  <w:style w:type="character" w:customStyle="1" w:styleId="apple-converted-space">
    <w:name w:val="apple-converted-space"/>
    <w:basedOn w:val="a0"/>
    <w:rsid w:val="00FC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8520">
      <w:bodyDiv w:val="1"/>
      <w:marLeft w:val="0"/>
      <w:marRight w:val="0"/>
      <w:marTop w:val="0"/>
      <w:marBottom w:val="0"/>
      <w:divBdr>
        <w:top w:val="none" w:sz="0" w:space="0" w:color="auto"/>
        <w:left w:val="none" w:sz="0" w:space="0" w:color="auto"/>
        <w:bottom w:val="none" w:sz="0" w:space="0" w:color="auto"/>
        <w:right w:val="none" w:sz="0" w:space="0" w:color="auto"/>
      </w:divBdr>
    </w:div>
    <w:div w:id="4042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5</cp:revision>
  <dcterms:created xsi:type="dcterms:W3CDTF">2015-12-22T12:40:00Z</dcterms:created>
  <dcterms:modified xsi:type="dcterms:W3CDTF">2015-12-22T13:03:00Z</dcterms:modified>
</cp:coreProperties>
</file>